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1D" w:rsidRPr="00C023EB" w:rsidRDefault="0063771D" w:rsidP="00C023EB">
      <w:pPr>
        <w:pStyle w:val="U-text"/>
        <w:jc w:val="center"/>
        <w:rPr>
          <w:b/>
          <w:sz w:val="28"/>
          <w:u w:val="single"/>
        </w:rPr>
      </w:pPr>
      <w:bookmarkStart w:id="0" w:name="Syllabuscontent"/>
      <w:bookmarkStart w:id="1" w:name="_Toc445278296"/>
      <w:bookmarkStart w:id="2" w:name="_Toc466882501"/>
      <w:bookmarkStart w:id="3" w:name="_Toc470335348"/>
      <w:bookmarkStart w:id="4" w:name="Schemeofassessment"/>
      <w:bookmarkStart w:id="5" w:name="_Toc466882492"/>
      <w:bookmarkStart w:id="6" w:name="_Toc470335339"/>
      <w:bookmarkStart w:id="7" w:name="intro"/>
      <w:bookmarkStart w:id="8" w:name="_Toc445278285"/>
      <w:bookmarkStart w:id="9" w:name="_Toc466882467"/>
      <w:bookmarkStart w:id="10" w:name="_Toc470335314"/>
      <w:r w:rsidRPr="00C023EB">
        <w:rPr>
          <w:b/>
          <w:sz w:val="28"/>
          <w:u w:val="single"/>
        </w:rPr>
        <w:t>GCSE Mathematics (9-1)</w:t>
      </w:r>
    </w:p>
    <w:p w:rsidR="002F079D" w:rsidRDefault="0063771D" w:rsidP="00C023EB">
      <w:pPr>
        <w:pStyle w:val="U-text"/>
        <w:jc w:val="center"/>
        <w:rPr>
          <w:b/>
          <w:sz w:val="28"/>
          <w:u w:val="single"/>
        </w:rPr>
      </w:pPr>
      <w:r w:rsidRPr="00C023EB">
        <w:rPr>
          <w:b/>
          <w:sz w:val="28"/>
          <w:u w:val="single"/>
        </w:rPr>
        <w:t>Foundation tier – Skills Aud</w:t>
      </w:r>
      <w:bookmarkStart w:id="11" w:name="_Toc2721385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023EB">
        <w:rPr>
          <w:b/>
          <w:sz w:val="28"/>
          <w:u w:val="single"/>
        </w:rPr>
        <w:t>it</w:t>
      </w:r>
      <w:bookmarkEnd w:id="11"/>
    </w:p>
    <w:p w:rsidR="00C023EB" w:rsidRDefault="00C023EB" w:rsidP="00C023EB">
      <w:pPr>
        <w:pStyle w:val="U-text"/>
        <w:jc w:val="center"/>
        <w:rPr>
          <w:b/>
          <w:sz w:val="28"/>
          <w:u w:val="single"/>
        </w:rPr>
      </w:pPr>
    </w:p>
    <w:p w:rsidR="00C023EB" w:rsidRPr="00CE149D" w:rsidRDefault="00C023EB" w:rsidP="00C023EB">
      <w:pPr>
        <w:pStyle w:val="U-text"/>
        <w:rPr>
          <w:sz w:val="24"/>
        </w:rPr>
      </w:pPr>
      <w:r w:rsidRPr="00CE149D">
        <w:rPr>
          <w:sz w:val="24"/>
        </w:rPr>
        <w:sym w:font="SymbolPS" w:char="F04A"/>
      </w:r>
      <w:r w:rsidRPr="00CE149D">
        <w:rPr>
          <w:sz w:val="24"/>
        </w:rPr>
        <w:t xml:space="preserve"> = I fully understand and would be confident to answer an exam question</w:t>
      </w:r>
    </w:p>
    <w:p w:rsidR="00C023EB" w:rsidRPr="00CE149D" w:rsidRDefault="00C023EB" w:rsidP="00C023EB">
      <w:pPr>
        <w:pStyle w:val="U-text"/>
        <w:rPr>
          <w:sz w:val="24"/>
        </w:rPr>
      </w:pPr>
      <w:r w:rsidRPr="00CE149D">
        <w:rPr>
          <w:sz w:val="24"/>
        </w:rPr>
        <w:sym w:font="SymbolPS" w:char="F04B"/>
      </w:r>
      <w:r w:rsidRPr="00CE149D">
        <w:rPr>
          <w:sz w:val="24"/>
        </w:rPr>
        <w:t xml:space="preserve"> = I understand the concept but need to practice more questions</w:t>
      </w:r>
    </w:p>
    <w:p w:rsidR="00C023EB" w:rsidRPr="00CE149D" w:rsidRDefault="00C023EB" w:rsidP="00C023EB">
      <w:pPr>
        <w:pStyle w:val="U-text"/>
        <w:rPr>
          <w:sz w:val="24"/>
        </w:rPr>
      </w:pPr>
      <w:r w:rsidRPr="00CE149D">
        <w:rPr>
          <w:sz w:val="24"/>
        </w:rPr>
        <w:sym w:font="SymbolPS" w:char="F04C"/>
      </w:r>
      <w:r w:rsidRPr="00CE149D">
        <w:rPr>
          <w:sz w:val="24"/>
        </w:rPr>
        <w:t xml:space="preserve"> = I need to revise the concept and practise easier questions</w:t>
      </w:r>
    </w:p>
    <w:p w:rsidR="002F079D" w:rsidRPr="00954152" w:rsidRDefault="002F079D" w:rsidP="007615D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5"/>
        <w:gridCol w:w="762"/>
        <w:gridCol w:w="735"/>
        <w:gridCol w:w="762"/>
      </w:tblGrid>
      <w:tr w:rsidR="00361F0D" w:rsidRPr="0063771D" w:rsidTr="0019180C">
        <w:tc>
          <w:tcPr>
            <w:tcW w:w="7595" w:type="dxa"/>
            <w:tcBorders>
              <w:top w:val="nil"/>
              <w:left w:val="nil"/>
            </w:tcBorders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447F21" w:rsidP="00CE149D">
            <w:pPr>
              <w:jc w:val="center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sym w:font="Wingdings" w:char="F04A"/>
            </w:r>
          </w:p>
        </w:tc>
        <w:tc>
          <w:tcPr>
            <w:tcW w:w="735" w:type="dxa"/>
          </w:tcPr>
          <w:p w:rsidR="00361F0D" w:rsidRPr="00447F21" w:rsidRDefault="00447F21" w:rsidP="00CE149D">
            <w:pPr>
              <w:jc w:val="center"/>
              <w:rPr>
                <w:rFonts w:ascii="Verdana" w:hAnsi="Verdana"/>
                <w:color w:val="0F243E" w:themeColor="text2" w:themeShade="80"/>
                <w:sz w:val="20"/>
              </w:rPr>
            </w:pPr>
            <w:r>
              <w:sym w:font="SymbolPS" w:char="F04B"/>
            </w:r>
          </w:p>
        </w:tc>
        <w:tc>
          <w:tcPr>
            <w:tcW w:w="762" w:type="dxa"/>
          </w:tcPr>
          <w:p w:rsidR="00361F0D" w:rsidRPr="00447F21" w:rsidRDefault="00447F21" w:rsidP="00CE149D">
            <w:pPr>
              <w:jc w:val="center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sym w:font="Wingdings" w:char="F04C"/>
            </w:r>
          </w:p>
        </w:tc>
      </w:tr>
      <w:tr w:rsidR="00CE149D" w:rsidRPr="0063771D" w:rsidTr="0019180C">
        <w:tc>
          <w:tcPr>
            <w:tcW w:w="9854" w:type="dxa"/>
            <w:gridSpan w:val="4"/>
            <w:shd w:val="clear" w:color="auto" w:fill="auto"/>
          </w:tcPr>
          <w:p w:rsidR="00CE149D" w:rsidRPr="00447F21" w:rsidRDefault="00CE149D" w:rsidP="00CE149D">
            <w:pPr>
              <w:jc w:val="center"/>
            </w:pPr>
            <w:bookmarkStart w:id="12" w:name="Unit1"/>
            <w:r w:rsidRPr="00CE149D">
              <w:rPr>
                <w:rFonts w:ascii="Verdana" w:hAnsi="Verdana"/>
                <w:b/>
                <w:szCs w:val="24"/>
              </w:rPr>
              <w:t>UNIT 1: Number, powers, decimals, HCF and LCM, roots and rounding</w:t>
            </w:r>
            <w:bookmarkEnd w:id="12"/>
          </w:p>
        </w:tc>
      </w:tr>
      <w:tr w:rsidR="00C023EB" w:rsidRPr="0063771D" w:rsidTr="0019180C">
        <w:tc>
          <w:tcPr>
            <w:tcW w:w="9854" w:type="dxa"/>
            <w:gridSpan w:val="4"/>
            <w:shd w:val="clear" w:color="auto" w:fill="auto"/>
          </w:tcPr>
          <w:p w:rsidR="00C023EB" w:rsidRPr="00447F21" w:rsidRDefault="00C023EB" w:rsidP="00C023EB">
            <w:pPr>
              <w:ind w:left="360"/>
              <w:jc w:val="center"/>
            </w:pPr>
            <w:r w:rsidRPr="00C023EB">
              <w:rPr>
                <w:rFonts w:ascii="Verdana" w:hAnsi="Verdana"/>
                <w:b/>
                <w:color w:val="0F243E" w:themeColor="text2" w:themeShade="80"/>
              </w:rPr>
              <w:t xml:space="preserve">Subunit 1a </w:t>
            </w:r>
            <w:proofErr w:type="spellStart"/>
            <w:r w:rsidRPr="00C023EB">
              <w:rPr>
                <w:rFonts w:ascii="Verdana" w:hAnsi="Verdana"/>
                <w:b/>
                <w:color w:val="0F243E" w:themeColor="text2" w:themeShade="80"/>
              </w:rPr>
              <w:t>Interges</w:t>
            </w:r>
            <w:proofErr w:type="spellEnd"/>
            <w:r w:rsidRPr="00C023EB">
              <w:rPr>
                <w:rFonts w:ascii="Verdana" w:hAnsi="Verdana"/>
                <w:b/>
                <w:color w:val="0F243E" w:themeColor="text2" w:themeShade="80"/>
              </w:rPr>
              <w:t xml:space="preserve"> and Place Value</w:t>
            </w:r>
          </w:p>
        </w:tc>
      </w:tr>
      <w:tr w:rsidR="00361F0D" w:rsidRPr="0063771D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 xml:space="preserve">Use and order positive and negative numbers 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(integers) and decimals; use the symbols &lt;, &gt; and understand the ≠ symbol;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63771D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Add, subtract, multiply and divide positive and negative numbers (integers);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63771D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Recall all multiplication facts to 10 × 10, and use them to derive quickly the corresponding division facts;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63771D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Multiply or divide any number by powers of 10;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63771D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brackets and the hierarchy of operations (not including powers);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63771D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Round numbers to a given power of 10;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63771D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Check answers by rounding and using inverse operations.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447F21" w:rsidRPr="0063771D" w:rsidTr="00B44382">
        <w:tc>
          <w:tcPr>
            <w:tcW w:w="9854" w:type="dxa"/>
            <w:gridSpan w:val="4"/>
            <w:shd w:val="clear" w:color="auto" w:fill="auto"/>
          </w:tcPr>
          <w:p w:rsidR="00447F21" w:rsidRPr="00447F21" w:rsidRDefault="00447F21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bookmarkStart w:id="13" w:name="Unit1b"/>
            <w:r w:rsidRPr="00447F21">
              <w:rPr>
                <w:rFonts w:ascii="Verdana" w:hAnsi="Verdana"/>
                <w:b/>
                <w:color w:val="0F243E" w:themeColor="text2" w:themeShade="80"/>
                <w:lang w:val="de-DE"/>
              </w:rPr>
              <w:t>Subunit 1b. Decimals</w:t>
            </w:r>
            <w:bookmarkEnd w:id="13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decimal notation and place value;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b/>
                <w:color w:val="0F243E" w:themeColor="text2" w:themeShade="80"/>
                <w:lang w:val="de-DE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b/>
                <w:color w:val="0F243E" w:themeColor="text2" w:themeShade="80"/>
                <w:lang w:val="de-DE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b/>
                <w:color w:val="0F243E" w:themeColor="text2" w:themeShade="80"/>
                <w:lang w:val="de-DE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Identify the value of digits in a decimal or whole number;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Compare and order decimal numbers using the symbols &lt;, &gt;;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the ≠ symbol (not equal);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202178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decimal numbers of millions, e.g. 2 300 000 = 2.3 million;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202178">
        <w:tc>
          <w:tcPr>
            <w:tcW w:w="7595" w:type="dxa"/>
            <w:shd w:val="clear" w:color="auto" w:fill="auto"/>
          </w:tcPr>
          <w:p w:rsidR="00361F0D" w:rsidRPr="00447F21" w:rsidRDefault="00361F0D" w:rsidP="00B907CF">
            <w:pPr>
              <w:pBdr>
                <w:right w:val="single" w:sz="4" w:space="10" w:color="auto"/>
              </w:pBdr>
              <w:ind w:left="284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Add, subtract, multiply and divide d</w:t>
            </w:r>
            <w:r w:rsidR="00B907CF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ecimals, including calculations 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involving money;</w:t>
            </w:r>
          </w:p>
        </w:tc>
        <w:tc>
          <w:tcPr>
            <w:tcW w:w="762" w:type="dxa"/>
          </w:tcPr>
          <w:p w:rsidR="00361F0D" w:rsidRPr="00447F21" w:rsidRDefault="00361F0D" w:rsidP="00B907C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B907C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B907C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202178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Multiply or divide by any number between 0 and 1;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202178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Round to the nearest integer;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202178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Round to a given number of decimal places and significant figures;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202178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Estimate answers to calculations by rounding numbers to 1 significant figure;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5C731C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one calculation to find the answer to another.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C023EB" w:rsidRPr="00E129D2" w:rsidTr="0019180C">
        <w:tc>
          <w:tcPr>
            <w:tcW w:w="9854" w:type="dxa"/>
            <w:gridSpan w:val="4"/>
            <w:shd w:val="clear" w:color="auto" w:fill="auto"/>
          </w:tcPr>
          <w:p w:rsidR="00C023EB" w:rsidRPr="00447F21" w:rsidRDefault="00C023EB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</w:rPr>
            </w:pPr>
            <w:bookmarkStart w:id="14" w:name="Unit1c"/>
            <w:r>
              <w:rPr>
                <w:rFonts w:ascii="Verdana" w:hAnsi="Verdana"/>
                <w:b/>
                <w:color w:val="0F243E" w:themeColor="text2" w:themeShade="80"/>
              </w:rPr>
              <w:t xml:space="preserve">Subunit </w:t>
            </w:r>
            <w:r w:rsidRPr="00447F21">
              <w:rPr>
                <w:rFonts w:ascii="Verdana" w:hAnsi="Verdana"/>
                <w:b/>
                <w:color w:val="0F243E" w:themeColor="text2" w:themeShade="80"/>
              </w:rPr>
              <w:t>1c. Indices, powers and roots</w:t>
            </w:r>
            <w:bookmarkEnd w:id="14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Find squares and cubes: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recall integer squares up to 10 x 10 and the corresponding square roots;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understand the difference between positive and negative square roots;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recall the cubes of 1, 2, 3, 4, 5 and 10;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Use index notation for squares and cubes;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Recognise powers of 2, 3, 4, 5;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Evaluate expressions involving squares, cubes and roots: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add, subtract, multiply and divide numbers in index form;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cancel to simplify a calculation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Use index notation for powers of 10, including negative powers;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Use the laws of indices to multiply and divide numbers written in index notation;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 xml:space="preserve">Use brackets and the hierarchy of operations with powers inside the brackets, or raising brackets to powers;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calculators for all calculations: positive and 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 xml:space="preserve">negative 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numbers, brackets, square, cube, powers and roots, and all four operations.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9854" w:type="dxa"/>
            <w:gridSpan w:val="4"/>
            <w:shd w:val="clear" w:color="auto" w:fill="auto"/>
          </w:tcPr>
          <w:p w:rsidR="00B44382" w:rsidRPr="00447F21" w:rsidRDefault="00B44382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F243E" w:themeColor="text2" w:themeShade="80"/>
              </w:rPr>
              <w:t xml:space="preserve">Subunit: </w:t>
            </w:r>
            <w:r w:rsidRPr="00447F21">
              <w:rPr>
                <w:rFonts w:ascii="Verdana" w:hAnsi="Verdana"/>
                <w:b/>
                <w:color w:val="0F243E" w:themeColor="text2" w:themeShade="80"/>
              </w:rPr>
              <w:t>1d. Factors, multiples and primes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>List all three-digit numbers that can be made from three given integers;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 odd, even and prime (two digit) numbers;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Identify factors and multiples and list all factors and multiples of a number systematically;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Find the prime factor decomposition of positive integers and write as a product using index notation;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Find common factors and common multiples of two numbers;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Find the LCM and HCF of two numbers, by listing, Venn diagrams and using prime factors: include finding LCM and HCF given the prime factorisation of two numbers;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Understand that the prime factor decomposition of a positive integer is unique – whichever factor pair you start with – and that every number can be written as a product of two factors;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Solve simple problems using HCF, LCM and prime numbers.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CE149D" w:rsidRPr="00E129D2" w:rsidTr="00B44382">
        <w:tc>
          <w:tcPr>
            <w:tcW w:w="9854" w:type="dxa"/>
            <w:gridSpan w:val="4"/>
            <w:shd w:val="clear" w:color="auto" w:fill="auto"/>
          </w:tcPr>
          <w:p w:rsidR="00CE149D" w:rsidRDefault="00CE149D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5" w:name="Unit2"/>
            <w:r w:rsidRPr="00CE149D">
              <w:rPr>
                <w:rFonts w:ascii="Verdana" w:hAnsi="Verdana"/>
                <w:b/>
              </w:rPr>
              <w:t>UNIT 2: Expressions, substituting into simple formulae, expanding and factorising</w:t>
            </w:r>
            <w:bookmarkEnd w:id="15"/>
          </w:p>
        </w:tc>
      </w:tr>
      <w:tr w:rsidR="00B44382" w:rsidRPr="00E129D2" w:rsidTr="00B44382">
        <w:tc>
          <w:tcPr>
            <w:tcW w:w="9854" w:type="dxa"/>
            <w:gridSpan w:val="4"/>
            <w:shd w:val="clear" w:color="auto" w:fill="auto"/>
          </w:tcPr>
          <w:p w:rsidR="00B44382" w:rsidRPr="00447F21" w:rsidRDefault="00B44382" w:rsidP="00C023EB">
            <w:pPr>
              <w:ind w:left="360"/>
              <w:jc w:val="center"/>
              <w:rPr>
                <w:color w:val="0F243E" w:themeColor="text2" w:themeShade="80"/>
              </w:rPr>
            </w:pPr>
            <w:bookmarkStart w:id="16" w:name="Unit2a"/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Subunit </w:t>
            </w:r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2a. Algebra: the basic</w:t>
            </w:r>
            <w:bookmarkEnd w:id="16"/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>s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notation and symbols correctly;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an expression;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Select an expression/equation/formula/identity from a list;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Manipulate and simplify algebraic expressions by collecting ‘like’ terms;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Multiply together two simple algebraic expressions, e.g. 2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× 3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b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Simplify expressions by cancelling, e.g. </w:t>
            </w:r>
            <w:r w:rsidRPr="00E129D2">
              <w:rPr>
                <w:position w:val="-20"/>
              </w:rPr>
              <w:object w:dxaOrig="3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26.8pt" o:ole="">
                  <v:imagedata r:id="rId9" o:title=""/>
                </v:shape>
                <o:OLEObject Type="Embed" ProgID="Equation.DSMT4" ShapeID="_x0000_i1025" DrawAspect="Content" ObjectID="_1538147586" r:id="rId10"/>
              </w:objec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2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index notation and the index laws when multiplying or dividing algebraic terms;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the ≠ symbol and introduce the identity ≡ sign;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9854" w:type="dxa"/>
            <w:gridSpan w:val="4"/>
            <w:shd w:val="clear" w:color="auto" w:fill="auto"/>
          </w:tcPr>
          <w:p w:rsidR="00B44382" w:rsidRPr="00447F21" w:rsidRDefault="00B44382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7" w:name="Unit2b"/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Subunit </w:t>
            </w:r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2b. </w:t>
            </w:r>
            <w:r w:rsidRPr="00447F21">
              <w:rPr>
                <w:rFonts w:ascii="Verdana" w:hAnsi="Verdana"/>
                <w:b/>
                <w:color w:val="0F243E" w:themeColor="text2" w:themeShade="80"/>
                <w:szCs w:val="20"/>
              </w:rPr>
              <w:t>Expressions and substitution into formula</w:t>
            </w:r>
          </w:p>
          <w:bookmarkEnd w:id="17"/>
          <w:p w:rsidR="00B44382" w:rsidRPr="00447F21" w:rsidRDefault="00B44382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Multiply a single number term over a bracket;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Write and simplify expressions using squares and cubes;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Simplify expressions involving brackets, i.e. expand the brackets, then add/subtract;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Argue mathematically to show algebraic expressions are equivalent;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Recognise factors of algebraic terms involving single brackets;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Factorise algebraic expressions by taking out common factors;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expressions to solve problems representing a situation;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Substitute numbers into simple algebraic expressions;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Substitute numbers into expressions involving brackets and powers;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Substitute positive and negative numbers into expressions;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Derive a simple formula, including those with squares, cubes and roots;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Substitute numbers into a (word) formula;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CE149D" w:rsidRPr="00E129D2" w:rsidTr="0019180C">
        <w:tc>
          <w:tcPr>
            <w:tcW w:w="9854" w:type="dxa"/>
            <w:gridSpan w:val="4"/>
            <w:shd w:val="clear" w:color="auto" w:fill="auto"/>
          </w:tcPr>
          <w:p w:rsidR="00CE149D" w:rsidRDefault="00CE149D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</w:rPr>
            </w:pPr>
            <w:bookmarkStart w:id="18" w:name="Unit3"/>
            <w:r w:rsidRPr="00CE149D">
              <w:rPr>
                <w:rFonts w:ascii="Verdana" w:hAnsi="Verdana"/>
                <w:b/>
                <w:szCs w:val="24"/>
              </w:rPr>
              <w:t>UNIT 3: Drawing and interpreting graphs, tables and charts</w:t>
            </w:r>
            <w:bookmarkEnd w:id="18"/>
          </w:p>
        </w:tc>
      </w:tr>
      <w:tr w:rsidR="00C023EB" w:rsidRPr="00E129D2" w:rsidTr="0019180C">
        <w:tc>
          <w:tcPr>
            <w:tcW w:w="9854" w:type="dxa"/>
            <w:gridSpan w:val="4"/>
            <w:shd w:val="clear" w:color="auto" w:fill="auto"/>
          </w:tcPr>
          <w:p w:rsidR="00C023EB" w:rsidRPr="00447F21" w:rsidRDefault="00C023EB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F243E" w:themeColor="text2" w:themeShade="80"/>
              </w:rPr>
              <w:t xml:space="preserve">Subunit: </w:t>
            </w:r>
            <w:r w:rsidRPr="00447F21">
              <w:rPr>
                <w:rFonts w:ascii="Verdana" w:hAnsi="Verdana"/>
                <w:b/>
                <w:color w:val="0F243E" w:themeColor="text2" w:themeShade="80"/>
              </w:rPr>
              <w:t>3a. Tables, charts and graphs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suitable data collection techniques (data to be integer and decimal values);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Design and use data-collection sheets for grouped, discrete and continuous data, use inequalities for grouped data, and introduce ≤ and ≥ signs; Sort, classify and tabulate data, both discrete and continuous quantitative data, and qualitative data; Extract data from lists and tables;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correct notation for time, 12- and 24-hour clock and work out time taken for a journey from a timetable;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CB6EB2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Construct tables for time–series d</w:t>
            </w:r>
          </w:p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proofErr w:type="spellStart"/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>ata</w:t>
            </w:r>
            <w:proofErr w:type="spellEnd"/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 xml:space="preserve">Design, complete and use two-way tables for discrete and grouped data;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Calculate the total frequency from a frequency table;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Read off frequency values from a table;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Read off frequency values from a frequency table;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greatest and least values from a frequency table;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the mode from a frequency table;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the modal class from a grouped frequency table;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Plotting coordinates in first quadrant and read graph scales in multiples;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 w:val="restart"/>
            <w:shd w:val="clear" w:color="auto" w:fill="auto"/>
          </w:tcPr>
          <w:p w:rsidR="00B44382" w:rsidRPr="00447F21" w:rsidRDefault="00B44382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Produce and interpret: 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pictograms;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composite bar charts;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dual/comparative bar charts for categorical and ungrouped discrete data;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bar-line charts;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vertical line charts;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line graphs;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line graphs for time–series data;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histograms with equal class intervals;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stem and leaf (including back-to-back);</w:t>
            </w: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Calculate total population from a bar chart or table;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greatest and least values from a bar chart or table;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Find the mode from a stem and leaf diagram;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the mode from a bar chart;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 simple patterns, characteristic and relationships in bar charts and line graphs;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and discuss any data.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9854" w:type="dxa"/>
            <w:gridSpan w:val="4"/>
            <w:shd w:val="clear" w:color="auto" w:fill="auto"/>
          </w:tcPr>
          <w:p w:rsidR="00B44382" w:rsidRPr="00447F21" w:rsidRDefault="00B44382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Subunit: </w:t>
            </w:r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3b. Pie charts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tables; represent data in tables and charts;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Know which charts to use for different types of data sets;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Draw circles and arcs to a given radius;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Know there are 360 degrees in a full turn, 180 degrees in a half turn, and 90 degrees in a quarter turn;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Measure and draw angles, to the nearest degree; Construct pie charts for categorical data and discrete/continuous numerical data;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simple pie charts using simple fractions and percentages; </w:t>
            </w:r>
            <w:r w:rsidRPr="00E129D2">
              <w:rPr>
                <w:position w:val="-20"/>
              </w:rPr>
              <w:object w:dxaOrig="220" w:dyaOrig="540">
                <v:shape id="_x0000_i1026" type="#_x0000_t75" style="width:10.05pt;height:26.8pt" o:ole="">
                  <v:imagedata r:id="rId11" o:title=""/>
                </v:shape>
                <o:OLEObject Type="Embed" ProgID="Equation.DSMT4" ShapeID="_x0000_i1026" DrawAspect="Content" ObjectID="_1538147587" r:id="rId12"/>
              </w:objec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</w:t>
            </w:r>
            <w:r w:rsidRPr="00E129D2">
              <w:rPr>
                <w:position w:val="-20"/>
              </w:rPr>
              <w:object w:dxaOrig="240" w:dyaOrig="540">
                <v:shape id="_x0000_i1027" type="#_x0000_t75" style="width:12.85pt;height:26.8pt" o:ole="">
                  <v:imagedata r:id="rId13" o:title=""/>
                </v:shape>
                <o:OLEObject Type="Embed" ProgID="Equation.DSMT4" ShapeID="_x0000_i1027" DrawAspect="Content" ObjectID="_1538147588" r:id="rId14"/>
              </w:objec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and multiples of 10% sections;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 w:val="restart"/>
            <w:shd w:val="clear" w:color="auto" w:fill="auto"/>
          </w:tcPr>
          <w:p w:rsidR="00B44382" w:rsidRPr="00447F21" w:rsidRDefault="00B44382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From a pie chart: 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mode; </w:t>
            </w:r>
          </w:p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total frequency; </w:t>
            </w: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B44382" w:rsidRPr="00E129D2" w:rsidTr="00B44382">
        <w:tc>
          <w:tcPr>
            <w:tcW w:w="7595" w:type="dxa"/>
            <w:vMerge/>
            <w:shd w:val="clear" w:color="auto" w:fill="auto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B44382" w:rsidRPr="00447F21" w:rsidRDefault="00B44382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that the frequency represented by corresponding sectors in two pie charts is dependent upon the total populations represented by each of the pie charts.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202178" w:rsidRPr="00E129D2" w:rsidTr="0019180C">
        <w:tc>
          <w:tcPr>
            <w:tcW w:w="9854" w:type="dxa"/>
            <w:gridSpan w:val="4"/>
            <w:shd w:val="clear" w:color="auto" w:fill="auto"/>
          </w:tcPr>
          <w:p w:rsidR="00202178" w:rsidRPr="00C023EB" w:rsidRDefault="00202178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9" w:name="Unit3c"/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Subunit </w:t>
            </w:r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3c. Scatter graphs</w:t>
            </w:r>
            <w:bookmarkEnd w:id="19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Draw scatter graphs;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points on a scatter graph;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outliers and ignore them on scatter graphs;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Draw the line of best fit on a scatter diagram by eye, and understand what it represents;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the line of best fit make predictions; interpolate and extrapolate apparent trends whilst knowing the dangers of so doing;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Distinguish between positive, negative and no correlation using lines of best fit;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a line of best fit to predict values of a variable given values of the other variable;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 xml:space="preserve">Interpret scatter graphs in terms of the relationship between two variables;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correlation in terms of the problem;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that correlation does not imply causality;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State how reliable their predictions are, i.e. not reliable if extrapolated.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CE149D" w:rsidRPr="00E129D2" w:rsidTr="0019180C">
        <w:tc>
          <w:tcPr>
            <w:tcW w:w="9854" w:type="dxa"/>
            <w:gridSpan w:val="4"/>
            <w:shd w:val="clear" w:color="auto" w:fill="auto"/>
          </w:tcPr>
          <w:p w:rsidR="00CE149D" w:rsidRDefault="00CE149D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</w:rPr>
            </w:pPr>
            <w:bookmarkStart w:id="20" w:name="Unit4"/>
            <w:r w:rsidRPr="00954152">
              <w:rPr>
                <w:rFonts w:ascii="Verdana" w:hAnsi="Verdana"/>
                <w:b/>
              </w:rPr>
              <w:t>UNIT 4: Fractions and percentages</w:t>
            </w:r>
            <w:bookmarkEnd w:id="20"/>
          </w:p>
        </w:tc>
      </w:tr>
      <w:tr w:rsidR="00202178" w:rsidRPr="00E129D2" w:rsidTr="0019180C">
        <w:tc>
          <w:tcPr>
            <w:tcW w:w="9854" w:type="dxa"/>
            <w:gridSpan w:val="4"/>
            <w:shd w:val="clear" w:color="auto" w:fill="auto"/>
          </w:tcPr>
          <w:p w:rsidR="00202178" w:rsidRPr="00447F21" w:rsidRDefault="00202178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F243E" w:themeColor="text2" w:themeShade="80"/>
              </w:rPr>
              <w:t xml:space="preserve">Subunit </w:t>
            </w:r>
            <w:r w:rsidRPr="00447F21">
              <w:rPr>
                <w:rFonts w:ascii="Verdana" w:hAnsi="Verdana"/>
                <w:b/>
                <w:color w:val="0F243E" w:themeColor="text2" w:themeShade="80"/>
              </w:rPr>
              <w:t>4a. Fractions, decimals and percentages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diagrams to find equivalent fractions or compare fractions;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fractions to describe shaded parts of diagrams;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Express a given number as a fraction of another, using very simple numbers, some cancelling, and where the fraction is both &lt; 1 and &gt; 1;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a fraction in its simplest form and find equivalent fractions;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Order fractions, by using a common denominator;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Compare fractions, use inequality signs, compare unit fractions;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Convert between mixed numbers and improper fractions;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Add and subtract fractions;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Add fractions and write the answer as a mixed number;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Multiply and divide an integer by a fraction;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Multiply and divide a fraction by an integer, including finding fractions of quantities or measurements, and apply this by finding the size of each category from a pie chart using fractions;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and use unit fractions as multiplicative inverses;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Multiply fractions: simplify calculations by cancelling first;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Divide a fraction by a whole number and another fraction;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Recall the fraction-to-decimal conversion and convert fractions to decimals;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Convert a fraction to a decimal to make a calculation easier, 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br/>
              <w:t xml:space="preserve">e.g. 0.25 × 8 = </w:t>
            </w:r>
            <w:r w:rsidRPr="00E129D2">
              <w:rPr>
                <w:position w:val="-20"/>
              </w:rPr>
              <w:object w:dxaOrig="240" w:dyaOrig="540">
                <v:shape id="_x0000_i1028" type="#_x0000_t75" style="width:12.85pt;height:26.8pt" o:ole="">
                  <v:imagedata r:id="rId15" o:title=""/>
                </v:shape>
                <o:OLEObject Type="Embed" ProgID="Equation.DSMT4" ShapeID="_x0000_i1028" DrawAspect="Content" ObjectID="_1538147589" r:id="rId16"/>
              </w:objec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× 8, or </w:t>
            </w:r>
            <w:r w:rsidRPr="00E129D2">
              <w:rPr>
                <w:position w:val="-22"/>
              </w:rPr>
              <w:object w:dxaOrig="220" w:dyaOrig="560">
                <v:shape id="_x0000_i1029" type="#_x0000_t75" style="width:10.05pt;height:28.45pt" o:ole="">
                  <v:imagedata r:id="rId17" o:title=""/>
                </v:shape>
                <o:OLEObject Type="Embed" ProgID="Equation.DSMT4" ShapeID="_x0000_i1029" DrawAspect="Content" ObjectID="_1538147590" r:id="rId18"/>
              </w:objec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× 10 = 0.375 × 10;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 recurring decimals and convert fractions such as </w:t>
            </w:r>
            <w:r w:rsidRPr="00E129D2">
              <w:rPr>
                <w:position w:val="-20"/>
              </w:rPr>
              <w:object w:dxaOrig="220" w:dyaOrig="520">
                <v:shape id="_x0000_i1030" type="#_x0000_t75" style="width:10.05pt;height:26.25pt" o:ole="">
                  <v:imagedata r:id="rId19" o:title=""/>
                </v:shape>
                <o:OLEObject Type="Embed" ProgID="Equation.DSMT4" ShapeID="_x0000_i1030" DrawAspect="Content" ObjectID="_1538147591" r:id="rId20"/>
              </w:objec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</w:t>
            </w:r>
            <w:r w:rsidRPr="00E129D2">
              <w:rPr>
                <w:position w:val="-20"/>
              </w:rPr>
              <w:object w:dxaOrig="220" w:dyaOrig="520">
                <v:shape id="_x0000_i1031" type="#_x0000_t75" style="width:10.05pt;height:26.25pt" o:ole="">
                  <v:imagedata r:id="rId21" o:title=""/>
                </v:shape>
                <o:OLEObject Type="Embed" ProgID="Equation.DSMT4" ShapeID="_x0000_i1031" DrawAspect="Content" ObjectID="_1538147592" r:id="rId22"/>
              </w:objec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and </w:t>
            </w:r>
            <w:r w:rsidRPr="00E129D2">
              <w:rPr>
                <w:position w:val="-20"/>
              </w:rPr>
              <w:object w:dxaOrig="220" w:dyaOrig="520">
                <v:shape id="_x0000_i1032" type="#_x0000_t75" style="width:10.05pt;height:26.25pt" o:ole="">
                  <v:imagedata r:id="rId23" o:title=""/>
                </v:shape>
                <o:OLEObject Type="Embed" ProgID="Equation.DSMT4" ShapeID="_x0000_i1032" DrawAspect="Content" ObjectID="_1538147593" r:id="rId24"/>
              </w:objec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into recurring decimals;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Compare and order fractions, decimals and integers, using inequality signs;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that a percentage is a fraction in hundredths;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Express a given number as a percentage of another number;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Convert between fractions, decimals and percentages;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b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Order fractions, decimals and percentages, including use of inequality signs.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202178" w:rsidRPr="00E129D2" w:rsidTr="0019180C">
        <w:tc>
          <w:tcPr>
            <w:tcW w:w="9854" w:type="dxa"/>
            <w:gridSpan w:val="4"/>
            <w:shd w:val="clear" w:color="auto" w:fill="auto"/>
          </w:tcPr>
          <w:p w:rsidR="00202178" w:rsidRPr="00447F21" w:rsidRDefault="00202178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bookmarkStart w:id="21" w:name="Unit4b"/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Subunit </w:t>
            </w:r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4b. Percentages</w:t>
            </w:r>
            <w:bookmarkEnd w:id="21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Express a given number as a percentage of another number;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Find a percentage of a quantity without a calculator: 50%, 25% and multiples of 10% and 5%;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Find a percentage of a quantity or measurement (use measurements they should know from Key Stage 3 only);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Calculate amount of increase/decrease;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Use percentages to solve problems, including comparisons of two quantities using percentages;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Percentages over 100%;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Use percentages in real-life situations, including percentages greater than 100%: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Price after VAT (not price before VAT);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Value of profit or loss;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Simple interest;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>Income tax calculations;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Use decimals to find quantities;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Find a percentage of a quantity, including using a multiplier;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Use a multiplier to increase or decrease by a percentage in any scenario where percentages are used;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Understand the multiplicative nature of percentages as operators.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CE149D" w:rsidRPr="00E129D2" w:rsidTr="0019180C">
        <w:tc>
          <w:tcPr>
            <w:tcW w:w="9854" w:type="dxa"/>
            <w:gridSpan w:val="4"/>
            <w:shd w:val="clear" w:color="auto" w:fill="auto"/>
          </w:tcPr>
          <w:p w:rsidR="00CE149D" w:rsidRDefault="00CE149D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</w:rPr>
            </w:pPr>
            <w:bookmarkStart w:id="22" w:name="Unit5"/>
            <w:r w:rsidRPr="00CE149D">
              <w:rPr>
                <w:rFonts w:ascii="Verdana" w:hAnsi="Verdana"/>
                <w:b/>
              </w:rPr>
              <w:t>UNIT 5: Equations, inequalities and sequences</w:t>
            </w:r>
            <w:bookmarkEnd w:id="22"/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bookmarkStart w:id="23" w:name="Unit5a"/>
            <w:r>
              <w:rPr>
                <w:rFonts w:ascii="Verdana" w:hAnsi="Verdana"/>
                <w:b/>
                <w:color w:val="0F243E" w:themeColor="text2" w:themeShade="80"/>
              </w:rPr>
              <w:t xml:space="preserve">Subunit </w:t>
            </w:r>
            <w:r w:rsidRPr="00447F21">
              <w:rPr>
                <w:rFonts w:ascii="Verdana" w:hAnsi="Verdana"/>
                <w:b/>
                <w:color w:val="0F243E" w:themeColor="text2" w:themeShade="80"/>
              </w:rPr>
              <w:t>5a. Equations and inequalities</w:t>
            </w:r>
            <w:bookmarkEnd w:id="23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Select an expression/equation/formula/identity from a list;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expressions and set up simple equations including forming an equation from a word problem;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function machines;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 w:val="restart"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simple equations including those:</w:t>
            </w:r>
          </w:p>
          <w:p w:rsidR="005C731C" w:rsidRPr="005C731C" w:rsidRDefault="005C731C" w:rsidP="005A74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5C73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with integer coefficients, in which the unknown appears on either side or on both sides of the equation; </w:t>
            </w:r>
          </w:p>
          <w:p w:rsidR="005C731C" w:rsidRPr="005C731C" w:rsidRDefault="005C731C" w:rsidP="005A74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5C73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which contain brackets, including those that have negative signs occurring anywhere in the equation, and those with a negative solution; </w:t>
            </w:r>
          </w:p>
          <w:p w:rsidR="005C731C" w:rsidRPr="005C731C" w:rsidRDefault="005C731C" w:rsidP="005A74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5C73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with one unknown, with integer or fractional coefficients; </w:t>
            </w: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Rearrange simple equations;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Substitute into a formula, and solve the resulting equation;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an approximate solution to a linear equation using a graph;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Solve angle or perimeter problems using algebra.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Show inequalities on number lines;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down whole number values that satisfy an inequality;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an inequality such as –3 &lt; 2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+ 1 &lt;7 and show the solution set on a number line;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Solve two inequalities in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find the solution sets and compare them to see which value of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satisfies both;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the correct notation to show inclusive and exclusive inequalities;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Construct inequalities to represent a set shown on a number line;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simple linear inequalities in one variable, and represent the solution set on a number line;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Round answers to a given degree of accuracy;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pBdr>
                <w:left w:val="single" w:sz="4" w:space="10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inequality notation to specif</w:t>
            </w:r>
            <w:r w:rsidR="00C023EB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y simple error intervals due to 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truncation or rounding.</w:t>
            </w:r>
          </w:p>
        </w:tc>
        <w:tc>
          <w:tcPr>
            <w:tcW w:w="762" w:type="dxa"/>
          </w:tcPr>
          <w:p w:rsidR="00361F0D" w:rsidRPr="00447F21" w:rsidRDefault="00361F0D" w:rsidP="005C731C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5C731C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5C731C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4" w:name="Unit5b"/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5b. Sequences</w:t>
            </w:r>
            <w:bookmarkEnd w:id="24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 sequences of odd and even numbers, and other sequences including Fibonacci sequences;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function machines to find terms of a sequence;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the term-to-term definition of a sequence in words;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a specific term in the sequence using position-to-term or term-to-term rules;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Generate arithmetic sequences of numbers, triangular number, square and cube integers and sequences derived from diagrams;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 such sequences from diagrams and draw the next term in a pattern sequence;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next term in a sequence, including negative values;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n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th term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for a pattern sequence;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sz w:val="20"/>
                <w:szCs w:val="20"/>
              </w:rPr>
              <w:t>a linear sequence;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of an arithmetic sequence;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the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n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th term of an arithmetic sequence to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generate terms;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decide if a given number is a term in the sequence, or find the first term over a certain number;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first term greater/less than a certain number;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 xml:space="preserve">Continue a geometric progression and find the term-to-term rule, including negatives, fraction and decimal terms;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Continue a quadratic sequence and use the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n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th term to generate terms;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Distinguish between arithmetic and geometric sequences.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b/>
                <w:color w:val="0F243E" w:themeColor="text2" w:themeShade="80"/>
              </w:rPr>
            </w:pPr>
            <w:bookmarkStart w:id="25" w:name="Unit6"/>
            <w:r w:rsidRPr="005C731C">
              <w:rPr>
                <w:rFonts w:ascii="Verdana" w:hAnsi="Verdana"/>
                <w:b/>
              </w:rPr>
              <w:t xml:space="preserve">UNIT 6: </w:t>
            </w:r>
            <w:bookmarkEnd w:id="25"/>
            <w:r w:rsidRPr="005C731C">
              <w:rPr>
                <w:rFonts w:ascii="Verdana" w:hAnsi="Verdana"/>
                <w:b/>
              </w:rPr>
              <w:t>Angles, polygons and parallel lines</w:t>
            </w: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b/>
                <w:color w:val="0F243E" w:themeColor="text2" w:themeShade="80"/>
              </w:rPr>
            </w:pPr>
            <w:r w:rsidRPr="00447F21">
              <w:rPr>
                <w:rFonts w:ascii="Verdana" w:hAnsi="Verdana"/>
                <w:b/>
                <w:color w:val="0F243E" w:themeColor="text2" w:themeShade="80"/>
              </w:rPr>
              <w:t xml:space="preserve">6a. </w:t>
            </w:r>
            <w:r w:rsidRPr="00447F21">
              <w:rPr>
                <w:rFonts w:ascii="Verdana" w:hAnsi="Verdana" w:cs="Times New Roman"/>
                <w:b/>
              </w:rPr>
              <w:t>Properties of shapes, parallel lines</w:t>
            </w:r>
            <w:r>
              <w:rPr>
                <w:rFonts w:ascii="Verdana" w:hAnsi="Verdana" w:cs="Times New Roman"/>
                <w:b/>
              </w:rPr>
              <w:t xml:space="preserve"> and angle facts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Estimate sizes of angles;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Measure angles using a protractor;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geometric language appropriately;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letters to identify points, lines and angles;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two-letter notation for a line and three-letter notation for an angle;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Describe angles as turns and in degrees and understand clockwise and anticlockwise;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Know that there are 360° in a full turn, 180° in a half turn and 90° in a quarter turn;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a line perpendicular to a given line on a diagram and use their properties;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parallel lines on a diagram and use their properties;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missing angles using properties of corresponding and alternate angles;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and use the angle properties of parallel lines.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Recall the properties and definitions of special types of quadrilaterals, including symmetry properties;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List the properties of each special type of quadrilateral, or identify (name) a given shape;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Draw sketches of shapes;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Classify quadrilaterals by their geometric properties and name all quadrilaterals that have a specific property;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quadrilaterals from everyday usage;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Given some information about a shape on coordinate axes, complete the shape; Understand and use the angle properties of quadrilaterals;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the fact that angle sum of a quadrilateral is 360°;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Recall and use properties of angles at a point, angles at a point on a straight line, right angles, and vertically opposite angles;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Distinguish between scalene, equilateral, isosceles and right-angled triangles;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Derive and use the sum of angles in a triangle;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a missing angle in a triangle, using the angle sum of a triangle is 180°;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and use the angle properties of triangles, use the symmetry property of isosceles triangle to show that base angles are equal;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the side/angle properties of isosceles and equilateral triangles;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and use the angle properties of intersecting lines;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a proof that the exterior angle of a triangle is equal to the sum of the interior angles at the other two vertices; Use geometrical language appropriately, give reasons for angle calculations and show step-by-step deduction when solving problems.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C023EB" w:rsidRPr="00E129D2" w:rsidTr="0019180C">
        <w:tc>
          <w:tcPr>
            <w:tcW w:w="9854" w:type="dxa"/>
            <w:gridSpan w:val="4"/>
            <w:shd w:val="clear" w:color="auto" w:fill="auto"/>
          </w:tcPr>
          <w:p w:rsidR="00C023EB" w:rsidRPr="00447F21" w:rsidRDefault="00C023EB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6" w:name="Unit6b"/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6b. Interior and exterior angles of polygons</w:t>
            </w:r>
            <w:bookmarkEnd w:id="26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 and name pentagons, hexagons, heptagons, octagons and decagons;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‘regular’ and ‘irregular’ as applied to polygons;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the sum of angles of irregular polygons;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 xml:space="preserve">Calculate and use the sums of the interior angles of polygons;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Calculate and use the angles of regular polygons;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the sum of the interior angles of an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n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-sided polygon;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the sum of the exterior angles of any polygon is 360°;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the sum of the interior angle and the exterior angle is 180°;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shapes which are congruent (by eye);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Explain why some polygons fit together and others do not;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C023EB" w:rsidRPr="00E129D2" w:rsidTr="0019180C">
        <w:tc>
          <w:tcPr>
            <w:tcW w:w="9854" w:type="dxa"/>
            <w:gridSpan w:val="4"/>
            <w:shd w:val="clear" w:color="auto" w:fill="auto"/>
          </w:tcPr>
          <w:p w:rsidR="00C023EB" w:rsidRPr="00447F21" w:rsidRDefault="00C023EB" w:rsidP="00C023EB">
            <w:pPr>
              <w:ind w:left="360"/>
              <w:jc w:val="center"/>
              <w:rPr>
                <w:rFonts w:ascii="Verdana" w:hAnsi="Verdana"/>
                <w:color w:val="0F243E"/>
                <w:sz w:val="20"/>
                <w:szCs w:val="20"/>
              </w:rPr>
            </w:pPr>
            <w:bookmarkStart w:id="27" w:name="Unit7"/>
            <w:r w:rsidRPr="005C731C">
              <w:rPr>
                <w:rFonts w:ascii="Verdana" w:hAnsi="Verdana"/>
                <w:b/>
              </w:rPr>
              <w:t>UNIT 7: Statistics, sampling and the averages</w:t>
            </w:r>
            <w:bookmarkEnd w:id="27"/>
          </w:p>
        </w:tc>
      </w:tr>
      <w:tr w:rsidR="005C731C" w:rsidRPr="00E129D2" w:rsidTr="00B44382">
        <w:tc>
          <w:tcPr>
            <w:tcW w:w="7595" w:type="dxa"/>
            <w:vMerge w:val="restart"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Specify the problem and:</w:t>
            </w:r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plan an investigation;</w:t>
            </w:r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decide what data to collect and what statistical analysis is needed;</w:t>
            </w:r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consider fairness;</w:t>
            </w: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Recognise types of data: primary secondary, quantitative and qualitative;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which primary data they need to collect and in what format, including grouped data;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Collect data from a variety of suitable primary and secondary sources;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how sources of data may be biased and explain why a sample may not be representative of a whole population;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sample and population.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Calculate the mean, mode, median and range for discrete data;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 w:val="restart"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Interpret and find a range of averages as follows:</w:t>
            </w:r>
          </w:p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median, mean and range from a (discrete) frequency table;</w:t>
            </w:r>
          </w:p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range, modal class, interval containing the median, and estimate of the mean from a grouped data frequency table;</w:t>
            </w:r>
          </w:p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mode and range from a bar chart; </w:t>
            </w:r>
          </w:p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median, mode and range from stem and leaf diagrams; </w:t>
            </w:r>
          </w:p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mean from a bar chart;</w:t>
            </w: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that the expression 'estimate' will be used where appropriate, when finding the mean of grouped data using mid-interval values;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Compare the mean, median, mode and range (as appropriate) of two distributions using bar charts, dual bar charts, pictograms and back-to-back stem and leaf;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Recognise the advantages and disadvantages between measures of average.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C023EB" w:rsidRPr="00E129D2" w:rsidTr="0019180C">
        <w:tc>
          <w:tcPr>
            <w:tcW w:w="9854" w:type="dxa"/>
            <w:gridSpan w:val="4"/>
            <w:shd w:val="clear" w:color="auto" w:fill="auto"/>
          </w:tcPr>
          <w:p w:rsidR="00C023EB" w:rsidRPr="00447F21" w:rsidRDefault="00C023EB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bookmarkStart w:id="28" w:name="Unit8"/>
            <w:r w:rsidRPr="00447F21">
              <w:rPr>
                <w:rFonts w:ascii="Verdana" w:hAnsi="Verdana"/>
                <w:b/>
              </w:rPr>
              <w:t>UNIT 8: Perimeter, area and volume</w:t>
            </w:r>
            <w:bookmarkEnd w:id="28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Indicate given values on a scale, including decimal value;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Know that measurements using real numbers depend upon the choice of unit;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Convert between units of measure within one system, including time and metric units to metric units of length, area and volume and capacity e.g. 1ml = 1cm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  <w:vertAlign w:val="superscript"/>
              </w:rPr>
              <w:t>3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Make sensible estimates of a range of measures in everyday settings;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Measure shapes to find perimeters and areas using a range of scales;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 w:val="restart"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perimeter of </w:t>
            </w:r>
          </w:p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rectangles and triangles; </w:t>
            </w:r>
          </w:p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parallelograms and trapezia; </w:t>
            </w:r>
          </w:p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compound shapes; </w:t>
            </w: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108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Recall and use the formulae for the area of a triangle and rectangle;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area of a trapezium and recall the formula;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area of a parallelogram;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Calculate areas and perimeters of compound shapes made from triangles and rectangles;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Estimate surface areas by rounding measurements to 1 significant 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>figure;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 xml:space="preserve">Find the surface area of a prism;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surface area using rectangles and triangles;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and name common solids: cube, cuboid, cylinder, prism, pyramid, sphere and cone;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Sketch nets of cuboids and prisms;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Recall and use the formula for the volume of a cuboid;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volume of a prism, including a triangular prism, cube and cuboid;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Calculate volumes of right prisms and shapes made from cubes and cuboids;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Estimate volumes </w:t>
            </w:r>
            <w:proofErr w:type="spellStart"/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etc</w:t>
            </w:r>
            <w:proofErr w:type="spellEnd"/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by rounding measurements to 1 significant figure;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C023EB" w:rsidRPr="00E129D2" w:rsidTr="0019180C">
        <w:tc>
          <w:tcPr>
            <w:tcW w:w="9854" w:type="dxa"/>
            <w:gridSpan w:val="4"/>
            <w:shd w:val="clear" w:color="auto" w:fill="auto"/>
          </w:tcPr>
          <w:p w:rsidR="00C023EB" w:rsidRPr="00447F21" w:rsidRDefault="00C023EB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bookmarkStart w:id="29" w:name="Unit9"/>
            <w:r w:rsidRPr="00447F21">
              <w:rPr>
                <w:rFonts w:ascii="Verdana" w:hAnsi="Verdana"/>
                <w:b/>
              </w:rPr>
              <w:t>UNIT 9: Real-life and algebraic linear graphs</w:t>
            </w:r>
            <w:bookmarkEnd w:id="29"/>
          </w:p>
        </w:tc>
      </w:tr>
      <w:tr w:rsidR="00C023EB" w:rsidRPr="00E129D2" w:rsidTr="0019180C">
        <w:tc>
          <w:tcPr>
            <w:tcW w:w="9854" w:type="dxa"/>
            <w:gridSpan w:val="4"/>
            <w:shd w:val="clear" w:color="auto" w:fill="auto"/>
          </w:tcPr>
          <w:p w:rsidR="00C023EB" w:rsidRPr="00447F21" w:rsidRDefault="00C023EB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30" w:name="Unit9a"/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9a. Real-life graphs</w:t>
            </w:r>
          </w:p>
          <w:bookmarkEnd w:id="30"/>
          <w:p w:rsidR="00C023EB" w:rsidRPr="00447F21" w:rsidRDefault="00C023EB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input/output diagrams;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Draw, label and scale axes;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axes and coordinates to specify points in all four quadrants in 2D;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points with given coordinates and coordinates of a given point in all four quadrants;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Find the coordinates of points identified by geometrical information in 2D (all four quadrants);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coordinates of the midpoint of a line segment; Read values from straight-line graphs for real-life situations;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Draw straight line graphs for real-life situations, including ready reckoner graphs, conversion graphs, fuel bills graphs, fixed charge and cost per unit;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Draw distance–time graphs and velocity–time graphs;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Work out time intervals for graph scales;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distance–time graphs, and calculate: the speed of individual sections, total distance and total time;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information presented in a range of linear and non-linear graphs;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graphs with negative values on axes;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pBdr>
                <w:left w:val="single" w:sz="4" w:space="10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gradient of a straight line from real-life graphs;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pBdr>
                <w:left w:val="single" w:sz="4" w:space="10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pBdr>
                <w:left w:val="single" w:sz="4" w:space="10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pBdr>
                <w:left w:val="single" w:sz="4" w:space="10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gradient as the rate of change in distance–time and speed–time graphs, graphs of containers filling and emptying, and unit price graphs.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31" w:name="Unit9b"/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9b. Straight-line graphs</w:t>
            </w:r>
            <w:bookmarkEnd w:id="31"/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function machines to find coordinates (i.e. given the input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find the output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);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Plot and draw graphs of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and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–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 straight-line graphs parallel to the axes;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 that equations of the form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mx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c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correspond to straight-line graphs in the coordinate plane;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Plot and draw graphs of straight lines of the form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mx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c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using a table of values;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Sketch a graph of a linear function, using the gradient and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-intercept;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and interpret gradient from an equation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mx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c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parallel lines from their equations;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Plot and draw graphs of straight lines in the form </w:t>
            </w:r>
            <w:proofErr w:type="spellStart"/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ax</w:t>
            </w:r>
            <w:proofErr w:type="spellEnd"/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by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c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equation of a straight line from a graph;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 xml:space="preserve">Find the equation of the line through one point with a given gradient;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approximate solutions to a linear equation from a graph.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bookmarkStart w:id="32" w:name="Unit10"/>
            <w:r w:rsidRPr="00447F21">
              <w:rPr>
                <w:rFonts w:ascii="Verdana" w:hAnsi="Verdana"/>
                <w:b/>
                <w:szCs w:val="24"/>
              </w:rPr>
              <w:t>UNIT 10: Transformations</w:t>
            </w:r>
            <w:bookmarkEnd w:id="32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congruent shapes by eye;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that rotations are specified by a centre, an angle and a direction of rotation;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Find the centre of rotation, angle and direction of rotation and describe rotations fully using the angle, direction of turn, and centre;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Rotate and draw the position of a shape after rotation about the origin or any other point including rotations on a coordinate grid;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Identify correct rotations from a choice of diagrams;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that translations are specified by a distance and direction using a vector;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Translate a given shape by a vector;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column vectors to describe and transform 2D shapes using single translations on a coordinate grid;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that distances and angles are preserved under rotations and translations, so that any figure is congruent under either of these transformations;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that reflections are specified by a mirror line;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Identify correct reflections from a choice of diagrams;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Identify the equation of a line of symmetry;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Transform 2D shapes using single reflections (including those not on coordinate grids) with vertical, horizontal and diagonal mirror lines;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Describe reflections on a coordinate grid;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Scale a shape on a grid (without a centre specified);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that an enlargement is specified by a centre and a scale factor;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Enlarge a given shape using (0, 0) as the centre of enlargement, and enlarge shapes with a centre other than (0, 0);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centre of enlargement by drawing;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Describe and transform 2D shapes using enlargements by: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 positive integer scale factor;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 fractional scale factor;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Identify the scale factor of an enlargement of a shape as the ratio of the lengths of two corresponding sides, simple integer scale factors, or simple fractions;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that distances and angles are preserved under reflections, so that any figure is congruent under this transformation;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that similar shapes are enlargements of each other and angles are preserved – define similar in this unit.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CE149D" w:rsidRPr="00E129D2" w:rsidTr="0019180C">
        <w:tc>
          <w:tcPr>
            <w:tcW w:w="9854" w:type="dxa"/>
            <w:gridSpan w:val="4"/>
            <w:shd w:val="clear" w:color="auto" w:fill="auto"/>
          </w:tcPr>
          <w:p w:rsidR="00CE149D" w:rsidRPr="00447F21" w:rsidRDefault="00CE149D" w:rsidP="00CE149D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33" w:name="Unit11"/>
            <w:r w:rsidRPr="00954152">
              <w:rPr>
                <w:rFonts w:ascii="Verdana" w:hAnsi="Verdana"/>
                <w:b/>
              </w:rPr>
              <w:t xml:space="preserve">UNIT 11: </w:t>
            </w:r>
            <w:bookmarkEnd w:id="33"/>
            <w:r w:rsidRPr="00954152">
              <w:rPr>
                <w:rFonts w:ascii="Verdana" w:hAnsi="Verdana"/>
                <w:b/>
              </w:rPr>
              <w:t>Ratio and Proportion</w:t>
            </w: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CE149D" w:rsidRDefault="005C731C" w:rsidP="00CE149D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34" w:name="Unit11a"/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11a. Ratio</w:t>
            </w:r>
            <w:bookmarkEnd w:id="34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and express the division of a quantity into a of number parts as a ratio;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ratios in their simplest form;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Write/interpret a ratio to describe a situation;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Share a quantity in a given ratio including three-part ratios;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a ratio problem in context: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a ratio to find one quantity when the other is known;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a ratio to compare a scale model to a real-life object;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a ratio to convert between measures and currencies;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problems involving mixing, e.g. paint colours, cement and drawn conclusions;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Compare ratios;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ratios in form 1 :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m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or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m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: 1;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Write a ratio as a fraction;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>Write a ratio as a linear function;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lengths, areas and volumes of two shapes as ratios in simplest form;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Express a multiplicative relationship between two quantities as a ratio or a fraction.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C023EB" w:rsidRDefault="005C731C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35" w:name="Unit11b"/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11b. Proportion</w:t>
            </w:r>
            <w:bookmarkEnd w:id="35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and use proportion as equality of ratios;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5C731C">
            <w:pPr>
              <w:pBdr>
                <w:left w:val="single" w:sz="4" w:space="10" w:color="auto"/>
                <w:right w:val="single" w:sz="4" w:space="10" w:color="auto"/>
              </w:pBdr>
              <w:ind w:left="284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word problems involving direct and inverse proportion;</w:t>
            </w:r>
          </w:p>
        </w:tc>
        <w:tc>
          <w:tcPr>
            <w:tcW w:w="762" w:type="dxa"/>
          </w:tcPr>
          <w:p w:rsidR="00361F0D" w:rsidRPr="00447F21" w:rsidRDefault="00361F0D" w:rsidP="005C731C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5C731C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5C731C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Work out which product is the better buy;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Scale up recipes;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Convert between currencies;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amounts for 3 people when amount for 1 given;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proportion problems using the unitary method;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 when values are in direct proportion by reference to the graph form;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inverse proportion: as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increases,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decreases (inverse graphs done in later unit);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direct proportion ---&gt; relationship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proofErr w:type="spellStart"/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kx</w:t>
            </w:r>
            <w:proofErr w:type="spellEnd"/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bookmarkStart w:id="36" w:name="Unit12"/>
            <w:r w:rsidRPr="005C731C">
              <w:rPr>
                <w:rFonts w:ascii="Verdana" w:hAnsi="Verdana"/>
                <w:b/>
              </w:rPr>
              <w:t xml:space="preserve">UNIT 12: </w:t>
            </w:r>
            <w:bookmarkEnd w:id="36"/>
            <w:r w:rsidRPr="005C731C">
              <w:rPr>
                <w:rFonts w:ascii="Verdana" w:hAnsi="Verdana"/>
                <w:b/>
              </w:rPr>
              <w:t>Right-angled triangles: Pythagoras and trigonometry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Understand, recall and use Pythagoras’ Theorem in 2D, including leaving answers in surd form and being able to justify if a triangle is right-angled or not;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Calculate the length of the hypotenuse and of a shorter side in a right-angled triangle, including decimal lengths and a range of units;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Apply Pythagoras’ Theorem with a triangle drawn on a coordinate grid;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Calculate the length of a line segment AB given pairs of points;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Understand, use and recall the trigonometric ratios sine, cosine and tan, and apply them to find angles and lengths in general triangles in 2D figures;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the trigonometric ratios to solve 2D problems including angles of elevation and depression;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Round answers to appropriate degree of accuracy, either to a given number of significant figures or decimal places, or make a sensible decision on rounding in context of question;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Know the exact values of sin </w:t>
            </w:r>
            <w:r w:rsidRPr="00447F21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en-GB"/>
              </w:rPr>
              <w:t>θ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and cos </w:t>
            </w:r>
            <w:r w:rsidRPr="00447F21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en-GB"/>
              </w:rPr>
              <w:t>θ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for </w:t>
            </w:r>
            <w:r w:rsidRPr="00447F21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en-GB"/>
              </w:rPr>
              <w:t>θ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0°, 30°, 45°, 60° and 90°; know the exact value of tan </w:t>
            </w:r>
            <w:r w:rsidRPr="00447F21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en-GB"/>
              </w:rPr>
              <w:t>θ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for </w:t>
            </w:r>
            <w:r w:rsidRPr="00447F21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en-GB"/>
              </w:rPr>
              <w:t>θ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0°, 30°, 45° and 60°.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5C731C">
              <w:rPr>
                <w:rFonts w:ascii="Verdana" w:hAnsi="Verdana"/>
                <w:b/>
              </w:rPr>
              <w:t>UNIT 13: Probability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Distinguish between events which are impossible, unlikely, even chance, likely, and certain to occur;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Mark events and/or probabilities on a probability scale of 0 to 1;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probabilities in words or fractions, decimals and percentages;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probability of an event happening using theoretical probability;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theoretical models to include outcomes using dice, spinners, coins;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List all outcomes for single events systematically;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Work out probabilities from frequency tables, frequency trees, and two way tables;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Record outcomes of probability experiments in tables;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Add simple probabilities;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different mutually exclusive outcomes and know that the sum of the probabilities of all outcomes is 1;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Using 1 –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p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as the probability of an event not occurring where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p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is the probability of the event occurring;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a missing probability from a list or table including algebraic terms;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 xml:space="preserve">Find the probability of an event happening using relative frequency;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Estimate the number of times an event will occur, given the probability and the number of trials – for both experimental and theoretical probabilities;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List all outcomes for combined events systematically;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and draw sample space diagrams;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Work out probabilities from Venn diagrams to represent real-life situations and also ‘abstract’ sets of numbers/values;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union and intersection notation;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Compare experimental data and theoretical probabilities;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Compare relative frequencies from samples of different sizes;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probability of successive events, such as several throws of a single dice;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tree diagrams to calculate the probability of two independent events;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tree diagrams to calculate the probability of two dependent events.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b/>
                <w:color w:val="FFFFFF" w:themeColor="background1"/>
              </w:rPr>
            </w:pPr>
            <w:bookmarkStart w:id="37" w:name="Unit14"/>
            <w:r w:rsidRPr="005C731C">
              <w:rPr>
                <w:rFonts w:ascii="Verdana" w:hAnsi="Verdana"/>
                <w:b/>
              </w:rPr>
              <w:t xml:space="preserve">UNIT 14: </w:t>
            </w:r>
            <w:bookmarkEnd w:id="37"/>
            <w:r w:rsidRPr="005C731C">
              <w:rPr>
                <w:rFonts w:ascii="Verdana" w:hAnsi="Verdana"/>
                <w:b/>
              </w:rPr>
              <w:t>Multiplicative reasoning:</w:t>
            </w:r>
            <w:r w:rsidRPr="005C731C">
              <w:t xml:space="preserve"> </w:t>
            </w:r>
            <w:r w:rsidRPr="005C731C">
              <w:rPr>
                <w:rFonts w:ascii="Verdana" w:hAnsi="Verdana"/>
                <w:b/>
              </w:rPr>
              <w:t>more percentages, rates of change, compound measures</w:t>
            </w:r>
          </w:p>
        </w:tc>
      </w:tr>
      <w:tr w:rsidR="005C731C" w:rsidRPr="00E129D2" w:rsidTr="00B44382">
        <w:tc>
          <w:tcPr>
            <w:tcW w:w="7595" w:type="dxa"/>
            <w:vMerge w:val="restart"/>
            <w:shd w:val="clear" w:color="auto" w:fill="auto"/>
          </w:tcPr>
          <w:p w:rsidR="005C731C" w:rsidRPr="00061D87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Understand and use compound measures: </w:t>
            </w:r>
          </w:p>
          <w:p w:rsidR="005C731C" w:rsidRPr="00061D87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density;</w:t>
            </w:r>
          </w:p>
          <w:p w:rsidR="005C731C" w:rsidRPr="00061D87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pressure;</w:t>
            </w:r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speed:</w:t>
            </w:r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convert between metric speed measures;</w:t>
            </w:r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read values in km/h and mph from a speedometer;</w:t>
            </w:r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calculate average speed, distance, time – in miles per hour as well as metric measures;</w:t>
            </w:r>
          </w:p>
          <w:p w:rsidR="005C731C" w:rsidRPr="00447F21" w:rsidRDefault="005C731C" w:rsidP="00447F21">
            <w:pPr>
              <w:pBdr>
                <w:left w:val="single" w:sz="4" w:space="31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kinematics formulae to calculate speed, acceleration (with formula provided and variables defined in the question);</w:t>
            </w:r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change d/t in m/s to a formula in km/h, i.e. d/t × (60 × 60)/1000 – with support;</w:t>
            </w: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pBdr>
                <w:left w:val="single" w:sz="4" w:space="31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pBdr>
                <w:left w:val="single" w:sz="4" w:space="31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pBdr>
                <w:left w:val="single" w:sz="4" w:space="31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B44382">
        <w:tc>
          <w:tcPr>
            <w:tcW w:w="7595" w:type="dxa"/>
            <w:vMerge/>
            <w:shd w:val="clear" w:color="auto" w:fill="auto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 xml:space="preserve">Express a given number as a percentage of another number in more complex situations;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Calculate percentage profit or loss;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Make calculations involving repeated percentage change, not using the formula;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Find the original amount given the final amount after a percentage increase or decrease;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061D87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</w:pPr>
            <w:r w:rsidRPr="00061D87">
              <w:rPr>
                <w:rFonts w:ascii="Verdana" w:hAnsi="Verdana"/>
                <w:color w:val="0F243E" w:themeColor="text2" w:themeShade="80"/>
                <w:sz w:val="20"/>
                <w:szCs w:val="20"/>
                <w:highlight w:val="yellow"/>
              </w:rPr>
              <w:t>Use compound interest;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a variety of measures in ratio and proportion problems: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currency conversion;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rates of pay;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best value;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Set up, solve and interpret the answers in growth and decay problems;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that </w:t>
            </w:r>
            <w:r w:rsidRPr="00447F21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en-GB"/>
              </w:rPr>
              <w:t>X</w:t>
            </w:r>
            <w:r w:rsidRPr="00447F21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en-GB"/>
              </w:rPr>
              <w:t xml:space="preserve"> is inversely proportional to </w:t>
            </w:r>
            <w:r w:rsidRPr="00447F21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en-GB"/>
              </w:rPr>
              <w:t>Y</w:t>
            </w:r>
            <w:r w:rsidRPr="00447F21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en-GB"/>
              </w:rPr>
              <w:t xml:space="preserve"> is equivalent to </w:t>
            </w:r>
            <w:r w:rsidRPr="00447F21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en-GB"/>
              </w:rPr>
              <w:t>X</w:t>
            </w:r>
            <w:r w:rsidRPr="00447F21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en-GB"/>
              </w:rPr>
              <w:t xml:space="preserve"> is proportional to </w:t>
            </w:r>
            <w:r w:rsidRPr="00E129D2">
              <w:rPr>
                <w:rFonts w:ascii="Times New Roman" w:hAnsi="Times New Roman"/>
                <w:position w:val="-22"/>
                <w:sz w:val="24"/>
                <w:szCs w:val="24"/>
              </w:rPr>
              <w:object w:dxaOrig="240" w:dyaOrig="580">
                <v:shape id="_x0000_i1033" type="#_x0000_t75" style="width:12.85pt;height:28.45pt" o:ole="">
                  <v:imagedata r:id="rId25" o:title=""/>
                </v:shape>
                <o:OLEObject Type="Embed" ProgID="Equation.DSMT4" ShapeID="_x0000_i1033" DrawAspect="Content" ObjectID="_1538147594" r:id="rId26"/>
              </w:objec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Interpret equations tha</w:t>
            </w:r>
            <w:bookmarkStart w:id="38" w:name="_GoBack"/>
            <w:bookmarkEnd w:id="38"/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t describe direct and inverse proportion.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bookmarkStart w:id="39" w:name="Unit15"/>
            <w:r w:rsidRPr="00447F21">
              <w:rPr>
                <w:rFonts w:ascii="Verdana" w:hAnsi="Verdana"/>
                <w:b/>
              </w:rPr>
              <w:t xml:space="preserve">UNIT 15: </w:t>
            </w:r>
            <w:bookmarkEnd w:id="39"/>
            <w:r w:rsidRPr="00447F21">
              <w:rPr>
                <w:rFonts w:ascii="Verdana" w:hAnsi="Verdana"/>
                <w:b/>
              </w:rPr>
              <w:t>Constructions: triangles, nets, plan and elevation, loci, scale drawings and bearings</w:t>
            </w: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40" w:name="Unit15a"/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15a. Plans and elevations</w:t>
            </w:r>
          </w:p>
          <w:bookmarkEnd w:id="40"/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b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clockwise and anticlockwise;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Draw circles and arcs to a given radius or given the diameter;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Measure and draw lines, to the nearest mm;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Measure and draw angles, to the nearest degree;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 xml:space="preserve">Know and use compass directions;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Draw sketches of 3D solids;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Know the terms face, edge and vertex;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Identify and sketch planes of symmetry of 3D solids;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Make accurate drawings of triangles and other 2D shapes using a ruler and a protractor;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Construct diagrams of everyday 2D situations involving rectangles, triangles, perpendicular and parallel lines;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and draw front and side elevations and plans of shapes made from simple solids;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Given the front and side elevations and the plan of a solid, draw a sketch of the 3D solid.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41" w:name="Unit15b"/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>15b. Constructions, loci and bearings</w:t>
            </w:r>
            <w:bookmarkEnd w:id="41"/>
          </w:p>
          <w:p w:rsidR="005C731C" w:rsidRPr="00447F21" w:rsidRDefault="005C731C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congruence, as two shapes that are the same size and shape;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Visually identify shapes which are congruent;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straight edge and a pair of compasses to do standard constructions: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understand, from the experience of constructing them, that triangles satisfying SSS, SAS, ASA and RHS are unique, but SSA triangles are not;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construct the perpendicular bisector of a given line;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construct the perpendicular from a point to a line;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construct the bisector of a given angle;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construct angles of 90°, 45°;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Draw and construct diagrams from given instructions, including the following: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 region bounded by a circle and an intersecting line;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 given distance from a point and a given distance from a line;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equal distances from two points or two line segments;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regions may be defined by ‘nearer to’ or ‘greater than’;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and describe regions satisfying a combination of loci;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constructions to solve loci problems (2D only);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and interpret maps and scale drawings;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Estimate lengths using a scale diagram;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Make an accurate scale drawing from a diagram;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three-figure bearings to specify direction;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Mark on a diagram the position of point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B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given its bearing from point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Give a bearing between the points on a map or scaled plan;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Given the bearing of a point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from point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B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work out the bearing of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B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from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accurate drawing to solve bearings problems;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locus problems including bearings.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5C731C">
              <w:rPr>
                <w:rFonts w:ascii="Verdana" w:hAnsi="Verdana"/>
                <w:b/>
              </w:rPr>
              <w:t>UNIT 16: A</w:t>
            </w:r>
            <w:bookmarkStart w:id="42" w:name="Unit16"/>
            <w:bookmarkEnd w:id="42"/>
            <w:r w:rsidRPr="005C731C">
              <w:rPr>
                <w:rFonts w:ascii="Verdana" w:hAnsi="Verdana"/>
                <w:b/>
              </w:rPr>
              <w:t>lgebra: quadratic equations and graphs</w:t>
            </w: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43" w:name="Unit16a"/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16a. </w:t>
            </w:r>
            <w:r w:rsidRPr="00447F21">
              <w:rPr>
                <w:rFonts w:ascii="Verdana" w:hAnsi="Verdana"/>
                <w:b/>
                <w:color w:val="0F243E" w:themeColor="text2" w:themeShade="80"/>
              </w:rPr>
              <w:t>Quadratic equations: expanding and factorising</w:t>
            </w:r>
          </w:p>
          <w:bookmarkEnd w:id="43"/>
          <w:p w:rsidR="005C731C" w:rsidRPr="00447F21" w:rsidRDefault="005C731C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Define a ‘quadratic’ expression;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Multiply together two algebraic expressions with brackets;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Square a linear expression, e.g. (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+ 1)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  <w:vertAlign w:val="superscript"/>
              </w:rPr>
              <w:t>2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Factorise quadratic expressions of the form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  <w:vertAlign w:val="superscript"/>
              </w:rPr>
              <w:t>2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</w:t>
            </w:r>
            <w:proofErr w:type="spellStart"/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bx</w:t>
            </w:r>
            <w:proofErr w:type="spellEnd"/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c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Factorise a quadratic expression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x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  <w:vertAlign w:val="superscript"/>
              </w:rPr>
              <w:t>2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–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  <w:vertAlign w:val="superscript"/>
              </w:rPr>
              <w:t>2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using the difference of two squares;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Solve quadratic equations by factorising;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roots of a quadratic function algebraically.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C023EB" w:rsidRDefault="005C731C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r w:rsidRPr="00447F21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 xml:space="preserve">16b. </w:t>
            </w:r>
            <w:r w:rsidRPr="00447F21">
              <w:rPr>
                <w:rFonts w:ascii="Verdana" w:hAnsi="Verdana"/>
                <w:b/>
                <w:color w:val="0F243E" w:themeColor="text2" w:themeShade="80"/>
                <w:szCs w:val="20"/>
              </w:rPr>
              <w:t>Quadratic equations: graphs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Generate points and plot graphs of simple quadratic functions, then more general quadratic functions;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the line of symmetry of a quadratic graph;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approximate solutions to quadratic equations using a graph;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Interpret graphs of quadratic functions from real-life problems;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and interpret roots, intercepts and turning points of quadratic graphs.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C731C" w:rsidRPr="00E129D2" w:rsidTr="0019180C">
        <w:tc>
          <w:tcPr>
            <w:tcW w:w="9854" w:type="dxa"/>
            <w:gridSpan w:val="4"/>
            <w:shd w:val="clear" w:color="auto" w:fill="auto"/>
          </w:tcPr>
          <w:p w:rsidR="005C731C" w:rsidRPr="005C731C" w:rsidRDefault="005C731C" w:rsidP="00C023EB">
            <w:pPr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bookmarkStart w:id="44" w:name="Unit17"/>
            <w:r w:rsidRPr="005C731C">
              <w:rPr>
                <w:rFonts w:ascii="Verdana" w:hAnsi="Verdana"/>
                <w:b/>
              </w:rPr>
              <w:t xml:space="preserve">UNIT 17: Perimeter, area and volume 2: </w:t>
            </w:r>
            <w:r w:rsidRPr="005C731C">
              <w:rPr>
                <w:rFonts w:ascii="Verdana" w:hAnsi="Verdana"/>
                <w:b/>
                <w:szCs w:val="20"/>
              </w:rPr>
              <w:t>circles, cylinders, cones and spheres</w:t>
            </w:r>
            <w:bookmarkEnd w:id="44"/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Recall the definition of a circle and identify, name and draw parts of a circle including tangent, chord and segment;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Recall and use formulae for the circumference of a circle and the area enclosed by a circle circumference of a circle = 2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πr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πd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area of a circle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πr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  <w:vertAlign w:val="superscript"/>
              </w:rPr>
              <w:t>2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 w:cs="Times New Roman"/>
                <w:color w:val="0F243E" w:themeColor="text2" w:themeShade="80"/>
                <w:sz w:val="20"/>
                <w:szCs w:val="20"/>
              </w:rPr>
              <w:t xml:space="preserve">Use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π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≈ 3.142 or use the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π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button on a calculator;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Give an answer to a question involving the circumference or area of a circle in terms of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π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radius or diameter, given area or perimeter of a circles;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Find the perimeters and areas of semicircles and quarter-circles;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Calculate perimeters and areas of composite shapes made from circles and parts of circles;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Calculate arc lengths, angles and areas of sectors of circles;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Find the surface area and volume of a cylinder;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Find the surface area and volume of spheres, pyramids, cones and composite solids;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Round answers to a given degree of accuracy.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A741F" w:rsidRPr="00E129D2" w:rsidTr="0019180C">
        <w:tc>
          <w:tcPr>
            <w:tcW w:w="9854" w:type="dxa"/>
            <w:gridSpan w:val="4"/>
            <w:shd w:val="clear" w:color="auto" w:fill="auto"/>
          </w:tcPr>
          <w:p w:rsidR="005A741F" w:rsidRPr="00447F21" w:rsidRDefault="005A741F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5C731C">
              <w:rPr>
                <w:rFonts w:ascii="Verdana" w:hAnsi="Verdana"/>
                <w:b/>
              </w:rPr>
              <w:t>U</w:t>
            </w:r>
            <w:bookmarkStart w:id="45" w:name="Unit18"/>
            <w:bookmarkEnd w:id="45"/>
            <w:r w:rsidRPr="005C731C">
              <w:rPr>
                <w:rFonts w:ascii="Verdana" w:hAnsi="Verdana"/>
                <w:b/>
              </w:rPr>
              <w:t>NIT 18: More fractions, reciprocals, standard form, zero and negative indices</w:t>
            </w:r>
          </w:p>
        </w:tc>
      </w:tr>
      <w:tr w:rsidR="005A741F" w:rsidRPr="00E129D2" w:rsidTr="0019180C">
        <w:tc>
          <w:tcPr>
            <w:tcW w:w="9854" w:type="dxa"/>
            <w:gridSpan w:val="4"/>
            <w:shd w:val="clear" w:color="auto" w:fill="auto"/>
          </w:tcPr>
          <w:p w:rsidR="005A741F" w:rsidRPr="005C731C" w:rsidRDefault="005A741F" w:rsidP="00C023EB">
            <w:pPr>
              <w:ind w:left="360"/>
              <w:jc w:val="center"/>
              <w:rPr>
                <w:rFonts w:ascii="Verdana" w:hAnsi="Verdana"/>
                <w:b/>
              </w:rPr>
            </w:pPr>
            <w:bookmarkStart w:id="46" w:name="Unit18a"/>
            <w:r w:rsidRPr="005C731C">
              <w:rPr>
                <w:rFonts w:ascii="Verdana" w:hAnsi="Verdana"/>
                <w:b/>
              </w:rPr>
              <w:t>18a. Fractions</w:t>
            </w:r>
          </w:p>
          <w:bookmarkEnd w:id="46"/>
          <w:p w:rsidR="005A741F" w:rsidRPr="00447F21" w:rsidRDefault="005A741F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Add and subtract mixed number fractions;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Multiply mixed number fractions;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Divide mixed numbers by whole numbers and vice versa;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Find the reciprocal of an integer, decimal or fraction;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Understand ‘reciprocal’ as multiplicative inverse, knowing that any non-zero number multiplied by its reciprocal is 1 (and that zero has no reciprocal because division by zero is not defined).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A741F" w:rsidRPr="00E129D2" w:rsidTr="0019180C">
        <w:tc>
          <w:tcPr>
            <w:tcW w:w="9854" w:type="dxa"/>
            <w:gridSpan w:val="4"/>
            <w:shd w:val="clear" w:color="auto" w:fill="auto"/>
          </w:tcPr>
          <w:p w:rsidR="005A741F" w:rsidRPr="00447F21" w:rsidRDefault="005A741F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</w:rPr>
            </w:pPr>
            <w:bookmarkStart w:id="47" w:name="Unit18b"/>
            <w:r w:rsidRPr="00447F21">
              <w:rPr>
                <w:rFonts w:ascii="Verdana" w:hAnsi="Verdana"/>
                <w:b/>
                <w:color w:val="0F243E" w:themeColor="text2" w:themeShade="80"/>
              </w:rPr>
              <w:t>18b. Indices and standard form</w:t>
            </w:r>
          </w:p>
          <w:bookmarkEnd w:id="47"/>
          <w:p w:rsidR="005A741F" w:rsidRPr="00447F21" w:rsidRDefault="005A741F" w:rsidP="00447F21">
            <w:pPr>
              <w:ind w:left="360"/>
              <w:rPr>
                <w:color w:val="0F243E" w:themeColor="text2" w:themeShade="8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index laws to simplify and calculate the value of numerical expressions involving multiplication and division of integer powers, fractions and powers of a power;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numbers raised to the power zero, including the zero power of 10;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Convert large and small numbers into standard form and vice versa;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Add, subtract, multiply and divide numbers in standard form;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</w:rPr>
              <w:t>Interpret a calculator display using standard form and know how to enter numbers in standard form.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</w:rPr>
            </w:pPr>
          </w:p>
        </w:tc>
      </w:tr>
      <w:tr w:rsidR="005A741F" w:rsidRPr="00E129D2" w:rsidTr="0019180C">
        <w:tc>
          <w:tcPr>
            <w:tcW w:w="9854" w:type="dxa"/>
            <w:gridSpan w:val="4"/>
            <w:shd w:val="clear" w:color="auto" w:fill="auto"/>
          </w:tcPr>
          <w:p w:rsidR="005A741F" w:rsidRPr="00447F21" w:rsidRDefault="005A741F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</w:rPr>
            </w:pPr>
            <w:bookmarkStart w:id="48" w:name="Unit19"/>
            <w:r w:rsidRPr="00447F21">
              <w:rPr>
                <w:rFonts w:ascii="Verdana" w:hAnsi="Verdana"/>
                <w:b/>
              </w:rPr>
              <w:t>UNIT 19: Congruence, similarity and vectors</w:t>
            </w:r>
            <w:bookmarkEnd w:id="48"/>
          </w:p>
        </w:tc>
      </w:tr>
      <w:tr w:rsidR="005A741F" w:rsidRPr="00E129D2" w:rsidTr="0019180C">
        <w:tc>
          <w:tcPr>
            <w:tcW w:w="9854" w:type="dxa"/>
            <w:gridSpan w:val="4"/>
            <w:shd w:val="clear" w:color="auto" w:fill="auto"/>
          </w:tcPr>
          <w:p w:rsidR="005A741F" w:rsidRPr="00C023EB" w:rsidRDefault="005A741F" w:rsidP="00C023EB">
            <w:pPr>
              <w:ind w:left="360"/>
              <w:jc w:val="center"/>
              <w:rPr>
                <w:rFonts w:ascii="Verdana" w:hAnsi="Verdana"/>
                <w:b/>
                <w:color w:val="0F243E" w:themeColor="text2" w:themeShade="80"/>
              </w:rPr>
            </w:pPr>
            <w:r w:rsidRPr="00447F21">
              <w:rPr>
                <w:rFonts w:ascii="Verdana" w:hAnsi="Verdana"/>
                <w:b/>
                <w:color w:val="0F243E" w:themeColor="text2" w:themeShade="80"/>
              </w:rPr>
              <w:t>19a. Similarity and congruence in 2D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Use the basic congruence criteria for triangles (SSS, SAS, ASA and RHS);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angle problems involving congruence;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Identify shapes which are similar; including all circles or all regular polygons with equal number of sides;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lastRenderedPageBreak/>
              <w:t>Understand similarity of triangles and of other plane shapes, use this to make geometric inferences, and solve angle problems using similarity;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the scale factor of an enlargement of a shape as the ratio of the lengths of two corresponding sides;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the effect of enlargement on perimeter of shapes;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problems to find missing lengths in similar shapes;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Know that scale diagrams, including bearings and maps are ‘similar’ to the real-life examples.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A741F" w:rsidRPr="00E129D2" w:rsidTr="0019180C">
        <w:tc>
          <w:tcPr>
            <w:tcW w:w="9854" w:type="dxa"/>
            <w:gridSpan w:val="4"/>
            <w:shd w:val="clear" w:color="auto" w:fill="auto"/>
          </w:tcPr>
          <w:p w:rsidR="005A741F" w:rsidRPr="005A741F" w:rsidRDefault="005A741F" w:rsidP="005A741F">
            <w:pPr>
              <w:ind w:left="360"/>
              <w:rPr>
                <w:rFonts w:ascii="Verdana" w:hAnsi="Verdana"/>
                <w:b/>
                <w:color w:val="0F243E" w:themeColor="text2" w:themeShade="80"/>
              </w:rPr>
            </w:pPr>
            <w:r w:rsidRPr="00447F21">
              <w:rPr>
                <w:rFonts w:ascii="Verdana" w:hAnsi="Verdana"/>
                <w:b/>
                <w:color w:val="0F243E" w:themeColor="text2" w:themeShade="80"/>
              </w:rPr>
              <w:t>19b. Vectors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Understand and use column notation in relation to vectors;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Be able to represent information graphically given column vectors;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two column vectors which are parallel;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Calculate using column vectors, and represent graphically, the sum of two vectors, the difference of two vectors and a scalar multiple of a vector.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5A741F" w:rsidRPr="00E129D2" w:rsidTr="0019180C">
        <w:tc>
          <w:tcPr>
            <w:tcW w:w="9854" w:type="dxa"/>
            <w:gridSpan w:val="4"/>
            <w:shd w:val="clear" w:color="auto" w:fill="auto"/>
          </w:tcPr>
          <w:p w:rsidR="005A741F" w:rsidRPr="00447F21" w:rsidRDefault="005A741F" w:rsidP="00C023EB">
            <w:pPr>
              <w:ind w:left="360"/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bookmarkStart w:id="49" w:name="Unit20"/>
            <w:r w:rsidRPr="005A741F">
              <w:rPr>
                <w:rFonts w:ascii="Verdana" w:hAnsi="Verdana"/>
                <w:b/>
              </w:rPr>
              <w:t xml:space="preserve">UNIT 20: </w:t>
            </w:r>
            <w:bookmarkEnd w:id="49"/>
            <w:r w:rsidRPr="005A741F">
              <w:rPr>
                <w:rFonts w:ascii="Verdana" w:hAnsi="Verdana"/>
                <w:b/>
              </w:rPr>
              <w:t>Rearranging equations, graphs of cubic and reciprocal functions and simultaneous equations</w:t>
            </w: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Know the difference between an equation and an identity and use and understand the 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br/>
              <w:t xml:space="preserve">≠ symbol;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Change the subject of a formula involving the use of square roots and squares;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Answer ‘show that’ questions using consecutive integers (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n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n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+ 1), squares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  <w:vertAlign w:val="superscript"/>
              </w:rPr>
              <w:t>2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,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b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  <w:vertAlign w:val="superscript"/>
              </w:rPr>
              <w:t>2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, even numbers 2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n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, and odd numbers 2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n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+1;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problems involving inverse proportion using graphs, and read values from graphs;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Find the equation of the line through two given points;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Recognise, sketch and interpret graphs of simple cubic functions;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Recognise, sketch and interpret graphs of the reciprocal function </w:t>
            </w:r>
            <w:r w:rsidRPr="00E129D2">
              <w:rPr>
                <w:rFonts w:eastAsia="Times New Roman" w:cs="Times New Roman"/>
                <w:position w:val="-22"/>
                <w:lang w:eastAsia="en-GB"/>
              </w:rPr>
              <w:object w:dxaOrig="580" w:dyaOrig="560">
                <v:shape id="_x0000_i1034" type="#_x0000_t75" style="width:28.45pt;height:28.45pt" o:ole="">
                  <v:imagedata r:id="rId27" o:title=""/>
                </v:shape>
                <o:OLEObject Type="Embed" ProgID="Equation.DSMT4" ShapeID="_x0000_i1034" DrawAspect="Content" ObjectID="_1538147595" r:id="rId28"/>
              </w:object>
            </w:r>
            <w:r w:rsidRPr="00447F21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en-GB"/>
              </w:rPr>
              <w:t xml:space="preserve"> with </w:t>
            </w:r>
            <w:r w:rsidRPr="00447F21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en-GB"/>
              </w:rPr>
              <w:t>x</w:t>
            </w:r>
            <w:r w:rsidRPr="00447F21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en-GB"/>
              </w:rPr>
              <w:t xml:space="preserve"> ≠ 0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pBdr>
                <w:left w:val="single" w:sz="4" w:space="10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Use graphical representations of inverse proportion to solve problems in context;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pBdr>
                <w:left w:val="single" w:sz="4" w:space="10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pBdr>
                <w:left w:val="single" w:sz="4" w:space="10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pBdr>
                <w:left w:val="single" w:sz="4" w:space="10" w:color="auto"/>
                <w:right w:val="single" w:sz="4" w:space="10" w:color="auto"/>
              </w:pBd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identify and interpret the gradient from an equation </w:t>
            </w:r>
            <w:proofErr w:type="spellStart"/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ax</w:t>
            </w:r>
            <w:proofErr w:type="spellEnd"/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+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by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= </w:t>
            </w:r>
            <w:r w:rsidRPr="00447F2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c</w:t>
            </w: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Write simultaneous equations to represent a situation; 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simultaneous equations (linear/linear) algebraically and graphically;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  <w:tr w:rsidR="00361F0D" w:rsidRPr="00E129D2" w:rsidTr="00B44382">
        <w:tc>
          <w:tcPr>
            <w:tcW w:w="7595" w:type="dxa"/>
            <w:shd w:val="clear" w:color="auto" w:fill="auto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447F21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Solve simultaneous equations representing a real-life situation, graphically and algebraically, and interpret the solution in the context of the problem;</w:t>
            </w: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5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62" w:type="dxa"/>
          </w:tcPr>
          <w:p w:rsidR="00361F0D" w:rsidRPr="00447F21" w:rsidRDefault="00361F0D" w:rsidP="00447F21">
            <w:pPr>
              <w:ind w:left="36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63771D" w:rsidRPr="00954152" w:rsidRDefault="0063771D" w:rsidP="00E129D2">
      <w:pPr>
        <w:rPr>
          <w:b/>
          <w:sz w:val="52"/>
          <w:szCs w:val="52"/>
        </w:rPr>
      </w:pPr>
    </w:p>
    <w:sectPr w:rsidR="0063771D" w:rsidRPr="00954152" w:rsidSect="00DD7479">
      <w:headerReference w:type="even" r:id="rId29"/>
      <w:headerReference w:type="default" r:id="rId3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B2" w:rsidRDefault="00CB6EB2" w:rsidP="005A4D0B">
      <w:pPr>
        <w:spacing w:after="0" w:line="240" w:lineRule="auto"/>
      </w:pPr>
      <w:r>
        <w:separator/>
      </w:r>
    </w:p>
  </w:endnote>
  <w:endnote w:type="continuationSeparator" w:id="0">
    <w:p w:rsidR="00CB6EB2" w:rsidRDefault="00CB6EB2" w:rsidP="005A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B2" w:rsidRDefault="00CB6EB2" w:rsidP="005A4D0B">
      <w:pPr>
        <w:spacing w:after="0" w:line="240" w:lineRule="auto"/>
      </w:pPr>
      <w:r>
        <w:separator/>
      </w:r>
    </w:p>
  </w:footnote>
  <w:footnote w:type="continuationSeparator" w:id="0">
    <w:p w:rsidR="00CB6EB2" w:rsidRDefault="00CB6EB2" w:rsidP="005A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B2" w:rsidRDefault="00CB6EB2" w:rsidP="00DD7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B2" w:rsidRPr="00715FD9" w:rsidRDefault="00CB6EB2" w:rsidP="00F011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BED0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C5317DA"/>
    <w:multiLevelType w:val="hybridMultilevel"/>
    <w:tmpl w:val="E9DC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66"/>
    <w:rsid w:val="00001D27"/>
    <w:rsid w:val="00005319"/>
    <w:rsid w:val="00005C5D"/>
    <w:rsid w:val="00006767"/>
    <w:rsid w:val="00006A31"/>
    <w:rsid w:val="00012954"/>
    <w:rsid w:val="00013431"/>
    <w:rsid w:val="00015400"/>
    <w:rsid w:val="000166D0"/>
    <w:rsid w:val="00016E85"/>
    <w:rsid w:val="00020E13"/>
    <w:rsid w:val="0002107A"/>
    <w:rsid w:val="00021212"/>
    <w:rsid w:val="00021EDF"/>
    <w:rsid w:val="000224E7"/>
    <w:rsid w:val="0002419A"/>
    <w:rsid w:val="00024BFD"/>
    <w:rsid w:val="00026FE5"/>
    <w:rsid w:val="0003127E"/>
    <w:rsid w:val="00032B74"/>
    <w:rsid w:val="00034A52"/>
    <w:rsid w:val="000364F9"/>
    <w:rsid w:val="00036A24"/>
    <w:rsid w:val="00042EEA"/>
    <w:rsid w:val="000460A2"/>
    <w:rsid w:val="00046B4E"/>
    <w:rsid w:val="000505E0"/>
    <w:rsid w:val="00050A48"/>
    <w:rsid w:val="00050E3D"/>
    <w:rsid w:val="00052C6A"/>
    <w:rsid w:val="00056770"/>
    <w:rsid w:val="00056C4E"/>
    <w:rsid w:val="00061D87"/>
    <w:rsid w:val="00062345"/>
    <w:rsid w:val="00074CF1"/>
    <w:rsid w:val="000771A8"/>
    <w:rsid w:val="00081649"/>
    <w:rsid w:val="00081910"/>
    <w:rsid w:val="00081E75"/>
    <w:rsid w:val="00082922"/>
    <w:rsid w:val="00082E04"/>
    <w:rsid w:val="00083A50"/>
    <w:rsid w:val="00084AEA"/>
    <w:rsid w:val="0008612D"/>
    <w:rsid w:val="00087639"/>
    <w:rsid w:val="0009091C"/>
    <w:rsid w:val="000915D3"/>
    <w:rsid w:val="00092268"/>
    <w:rsid w:val="000A1A0D"/>
    <w:rsid w:val="000A238E"/>
    <w:rsid w:val="000A7D31"/>
    <w:rsid w:val="000B1D74"/>
    <w:rsid w:val="000B50A5"/>
    <w:rsid w:val="000B792D"/>
    <w:rsid w:val="000C513C"/>
    <w:rsid w:val="000C5197"/>
    <w:rsid w:val="000C5DE8"/>
    <w:rsid w:val="000C68F7"/>
    <w:rsid w:val="000D0B5F"/>
    <w:rsid w:val="000D2B07"/>
    <w:rsid w:val="000D518C"/>
    <w:rsid w:val="000D60E4"/>
    <w:rsid w:val="000D70E1"/>
    <w:rsid w:val="000E1388"/>
    <w:rsid w:val="000E13C8"/>
    <w:rsid w:val="000E16F3"/>
    <w:rsid w:val="000E5624"/>
    <w:rsid w:val="000E7A05"/>
    <w:rsid w:val="000F073B"/>
    <w:rsid w:val="000F0E6B"/>
    <w:rsid w:val="000F14D9"/>
    <w:rsid w:val="000F7998"/>
    <w:rsid w:val="00100852"/>
    <w:rsid w:val="001010BD"/>
    <w:rsid w:val="0010427C"/>
    <w:rsid w:val="001060A8"/>
    <w:rsid w:val="001066FC"/>
    <w:rsid w:val="00113F9E"/>
    <w:rsid w:val="00114BF0"/>
    <w:rsid w:val="001160E1"/>
    <w:rsid w:val="00116993"/>
    <w:rsid w:val="00117380"/>
    <w:rsid w:val="0012424B"/>
    <w:rsid w:val="00124BE3"/>
    <w:rsid w:val="00132199"/>
    <w:rsid w:val="00132537"/>
    <w:rsid w:val="00133B95"/>
    <w:rsid w:val="00136CBF"/>
    <w:rsid w:val="00137C6C"/>
    <w:rsid w:val="00140E1D"/>
    <w:rsid w:val="001411E4"/>
    <w:rsid w:val="001446EF"/>
    <w:rsid w:val="001472B0"/>
    <w:rsid w:val="00150F54"/>
    <w:rsid w:val="0015675E"/>
    <w:rsid w:val="00161A6D"/>
    <w:rsid w:val="00161CE1"/>
    <w:rsid w:val="00177D6F"/>
    <w:rsid w:val="001804F7"/>
    <w:rsid w:val="00181643"/>
    <w:rsid w:val="001871AF"/>
    <w:rsid w:val="00190C3C"/>
    <w:rsid w:val="0019180C"/>
    <w:rsid w:val="00191EED"/>
    <w:rsid w:val="00194024"/>
    <w:rsid w:val="001964DD"/>
    <w:rsid w:val="001974FC"/>
    <w:rsid w:val="001A04BF"/>
    <w:rsid w:val="001A0F0E"/>
    <w:rsid w:val="001A2233"/>
    <w:rsid w:val="001A491F"/>
    <w:rsid w:val="001A6A55"/>
    <w:rsid w:val="001B32F8"/>
    <w:rsid w:val="001B44BE"/>
    <w:rsid w:val="001B4B63"/>
    <w:rsid w:val="001B68F7"/>
    <w:rsid w:val="001C3D1C"/>
    <w:rsid w:val="001C4445"/>
    <w:rsid w:val="001C47F1"/>
    <w:rsid w:val="001D152A"/>
    <w:rsid w:val="001D3592"/>
    <w:rsid w:val="001D62F4"/>
    <w:rsid w:val="001D7832"/>
    <w:rsid w:val="001E00DB"/>
    <w:rsid w:val="001E0476"/>
    <w:rsid w:val="001E3B71"/>
    <w:rsid w:val="001E44EA"/>
    <w:rsid w:val="001E4885"/>
    <w:rsid w:val="001E4C36"/>
    <w:rsid w:val="001E5F6C"/>
    <w:rsid w:val="001F2954"/>
    <w:rsid w:val="001F65F3"/>
    <w:rsid w:val="001F6922"/>
    <w:rsid w:val="001F77D7"/>
    <w:rsid w:val="0020137A"/>
    <w:rsid w:val="002018F7"/>
    <w:rsid w:val="00202178"/>
    <w:rsid w:val="00204E4C"/>
    <w:rsid w:val="00204EEB"/>
    <w:rsid w:val="00205701"/>
    <w:rsid w:val="00206B80"/>
    <w:rsid w:val="00210E0D"/>
    <w:rsid w:val="002113BD"/>
    <w:rsid w:val="00215A99"/>
    <w:rsid w:val="00216208"/>
    <w:rsid w:val="00223011"/>
    <w:rsid w:val="002235FC"/>
    <w:rsid w:val="002371D4"/>
    <w:rsid w:val="00246C0C"/>
    <w:rsid w:val="00247474"/>
    <w:rsid w:val="002520BD"/>
    <w:rsid w:val="002541BA"/>
    <w:rsid w:val="002546D1"/>
    <w:rsid w:val="00254BCC"/>
    <w:rsid w:val="00260188"/>
    <w:rsid w:val="002620D1"/>
    <w:rsid w:val="00264B0C"/>
    <w:rsid w:val="00265DDA"/>
    <w:rsid w:val="00266B69"/>
    <w:rsid w:val="002672F9"/>
    <w:rsid w:val="00273A63"/>
    <w:rsid w:val="00282F28"/>
    <w:rsid w:val="0029261D"/>
    <w:rsid w:val="0029451F"/>
    <w:rsid w:val="002A102B"/>
    <w:rsid w:val="002A4817"/>
    <w:rsid w:val="002A5203"/>
    <w:rsid w:val="002B21DF"/>
    <w:rsid w:val="002B2A96"/>
    <w:rsid w:val="002B451B"/>
    <w:rsid w:val="002B7995"/>
    <w:rsid w:val="002C099F"/>
    <w:rsid w:val="002C2101"/>
    <w:rsid w:val="002C37B5"/>
    <w:rsid w:val="002D3B0A"/>
    <w:rsid w:val="002E5BEC"/>
    <w:rsid w:val="002E7B4E"/>
    <w:rsid w:val="002F008D"/>
    <w:rsid w:val="002F079D"/>
    <w:rsid w:val="002F26E6"/>
    <w:rsid w:val="002F2853"/>
    <w:rsid w:val="002F7F0F"/>
    <w:rsid w:val="003003D9"/>
    <w:rsid w:val="0030212C"/>
    <w:rsid w:val="0030557D"/>
    <w:rsid w:val="00306E8D"/>
    <w:rsid w:val="00312855"/>
    <w:rsid w:val="0031305C"/>
    <w:rsid w:val="00313595"/>
    <w:rsid w:val="00315DA8"/>
    <w:rsid w:val="003165FE"/>
    <w:rsid w:val="00320AF3"/>
    <w:rsid w:val="00321552"/>
    <w:rsid w:val="00325167"/>
    <w:rsid w:val="003258B4"/>
    <w:rsid w:val="0032657F"/>
    <w:rsid w:val="00326B5E"/>
    <w:rsid w:val="003306BF"/>
    <w:rsid w:val="00337453"/>
    <w:rsid w:val="003409A2"/>
    <w:rsid w:val="003412D1"/>
    <w:rsid w:val="00342AD1"/>
    <w:rsid w:val="00342C46"/>
    <w:rsid w:val="00343195"/>
    <w:rsid w:val="003446EF"/>
    <w:rsid w:val="00345160"/>
    <w:rsid w:val="00351659"/>
    <w:rsid w:val="0035722C"/>
    <w:rsid w:val="0035788D"/>
    <w:rsid w:val="003601F7"/>
    <w:rsid w:val="00360F26"/>
    <w:rsid w:val="00361853"/>
    <w:rsid w:val="00361F0D"/>
    <w:rsid w:val="00362EC4"/>
    <w:rsid w:val="00363E43"/>
    <w:rsid w:val="00371C93"/>
    <w:rsid w:val="0037332F"/>
    <w:rsid w:val="003738F5"/>
    <w:rsid w:val="003749D3"/>
    <w:rsid w:val="00377378"/>
    <w:rsid w:val="00381D5A"/>
    <w:rsid w:val="00381E41"/>
    <w:rsid w:val="003854A0"/>
    <w:rsid w:val="003855CC"/>
    <w:rsid w:val="003910E5"/>
    <w:rsid w:val="00396020"/>
    <w:rsid w:val="00397CEF"/>
    <w:rsid w:val="003A1026"/>
    <w:rsid w:val="003A768D"/>
    <w:rsid w:val="003B00BD"/>
    <w:rsid w:val="003B00C4"/>
    <w:rsid w:val="003B039B"/>
    <w:rsid w:val="003B30C4"/>
    <w:rsid w:val="003B3EB4"/>
    <w:rsid w:val="003B6C62"/>
    <w:rsid w:val="003C235D"/>
    <w:rsid w:val="003C7DA9"/>
    <w:rsid w:val="003C7F6C"/>
    <w:rsid w:val="003C7FC0"/>
    <w:rsid w:val="003D303E"/>
    <w:rsid w:val="003D468C"/>
    <w:rsid w:val="003D7B2B"/>
    <w:rsid w:val="003E049D"/>
    <w:rsid w:val="003E167B"/>
    <w:rsid w:val="003E1D9C"/>
    <w:rsid w:val="003E2CAC"/>
    <w:rsid w:val="003E5804"/>
    <w:rsid w:val="003E686D"/>
    <w:rsid w:val="003E6C3D"/>
    <w:rsid w:val="003F2DEE"/>
    <w:rsid w:val="003F5CEE"/>
    <w:rsid w:val="003F6353"/>
    <w:rsid w:val="00404583"/>
    <w:rsid w:val="00410F4A"/>
    <w:rsid w:val="004111C3"/>
    <w:rsid w:val="0041185F"/>
    <w:rsid w:val="00413D93"/>
    <w:rsid w:val="004151FC"/>
    <w:rsid w:val="0041678E"/>
    <w:rsid w:val="004171B7"/>
    <w:rsid w:val="004178F4"/>
    <w:rsid w:val="00417FB4"/>
    <w:rsid w:val="004235AF"/>
    <w:rsid w:val="0042535F"/>
    <w:rsid w:val="00427282"/>
    <w:rsid w:val="0043179B"/>
    <w:rsid w:val="00431DB8"/>
    <w:rsid w:val="004351AB"/>
    <w:rsid w:val="00443FBC"/>
    <w:rsid w:val="00447F21"/>
    <w:rsid w:val="00453B5A"/>
    <w:rsid w:val="00455C6B"/>
    <w:rsid w:val="00456CE8"/>
    <w:rsid w:val="0045732F"/>
    <w:rsid w:val="004650B6"/>
    <w:rsid w:val="00465B8B"/>
    <w:rsid w:val="00466C43"/>
    <w:rsid w:val="004670D0"/>
    <w:rsid w:val="00472EBF"/>
    <w:rsid w:val="0047346D"/>
    <w:rsid w:val="00477ADF"/>
    <w:rsid w:val="00481D02"/>
    <w:rsid w:val="00481F7C"/>
    <w:rsid w:val="004854DC"/>
    <w:rsid w:val="00486322"/>
    <w:rsid w:val="00486733"/>
    <w:rsid w:val="00487746"/>
    <w:rsid w:val="00492315"/>
    <w:rsid w:val="00493723"/>
    <w:rsid w:val="00494665"/>
    <w:rsid w:val="00495E2F"/>
    <w:rsid w:val="00497C9D"/>
    <w:rsid w:val="004A3F62"/>
    <w:rsid w:val="004B003A"/>
    <w:rsid w:val="004B0534"/>
    <w:rsid w:val="004B0B55"/>
    <w:rsid w:val="004B2B59"/>
    <w:rsid w:val="004C1293"/>
    <w:rsid w:val="004C1502"/>
    <w:rsid w:val="004C1CB8"/>
    <w:rsid w:val="004C1E07"/>
    <w:rsid w:val="004C4081"/>
    <w:rsid w:val="004C5BD9"/>
    <w:rsid w:val="004D058F"/>
    <w:rsid w:val="004D36EF"/>
    <w:rsid w:val="004D49E9"/>
    <w:rsid w:val="004E0F76"/>
    <w:rsid w:val="004E42B9"/>
    <w:rsid w:val="004E6A75"/>
    <w:rsid w:val="004F6B0A"/>
    <w:rsid w:val="005009CD"/>
    <w:rsid w:val="00501536"/>
    <w:rsid w:val="00502356"/>
    <w:rsid w:val="00503B3A"/>
    <w:rsid w:val="0050409D"/>
    <w:rsid w:val="0050782B"/>
    <w:rsid w:val="00510BBE"/>
    <w:rsid w:val="005118D8"/>
    <w:rsid w:val="00511DA4"/>
    <w:rsid w:val="00515D32"/>
    <w:rsid w:val="00517C4A"/>
    <w:rsid w:val="00517D90"/>
    <w:rsid w:val="00517D9F"/>
    <w:rsid w:val="00526240"/>
    <w:rsid w:val="0053041E"/>
    <w:rsid w:val="005327DA"/>
    <w:rsid w:val="0053753D"/>
    <w:rsid w:val="00537ABE"/>
    <w:rsid w:val="00542038"/>
    <w:rsid w:val="005466B5"/>
    <w:rsid w:val="00546AE4"/>
    <w:rsid w:val="005472BD"/>
    <w:rsid w:val="0054740C"/>
    <w:rsid w:val="005475B6"/>
    <w:rsid w:val="0055277D"/>
    <w:rsid w:val="00555E28"/>
    <w:rsid w:val="00563E9E"/>
    <w:rsid w:val="00566A45"/>
    <w:rsid w:val="00581D99"/>
    <w:rsid w:val="00583FCE"/>
    <w:rsid w:val="005847DE"/>
    <w:rsid w:val="00585051"/>
    <w:rsid w:val="00585D13"/>
    <w:rsid w:val="005872FA"/>
    <w:rsid w:val="00591CB0"/>
    <w:rsid w:val="005A111A"/>
    <w:rsid w:val="005A4D0B"/>
    <w:rsid w:val="005A71A7"/>
    <w:rsid w:val="005A741F"/>
    <w:rsid w:val="005A7B95"/>
    <w:rsid w:val="005B452E"/>
    <w:rsid w:val="005B5197"/>
    <w:rsid w:val="005C1686"/>
    <w:rsid w:val="005C6C6A"/>
    <w:rsid w:val="005C7112"/>
    <w:rsid w:val="005C731C"/>
    <w:rsid w:val="005C7EBA"/>
    <w:rsid w:val="005D07A8"/>
    <w:rsid w:val="005D2B08"/>
    <w:rsid w:val="005D2F63"/>
    <w:rsid w:val="005E208D"/>
    <w:rsid w:val="005E22D7"/>
    <w:rsid w:val="005E66B2"/>
    <w:rsid w:val="005E68E8"/>
    <w:rsid w:val="005E7891"/>
    <w:rsid w:val="005F66C1"/>
    <w:rsid w:val="00600512"/>
    <w:rsid w:val="00600697"/>
    <w:rsid w:val="006010FD"/>
    <w:rsid w:val="00601C66"/>
    <w:rsid w:val="00604C69"/>
    <w:rsid w:val="00606D5C"/>
    <w:rsid w:val="00612386"/>
    <w:rsid w:val="00614781"/>
    <w:rsid w:val="00615E72"/>
    <w:rsid w:val="00620CEA"/>
    <w:rsid w:val="00626BCA"/>
    <w:rsid w:val="006316C8"/>
    <w:rsid w:val="00634AEA"/>
    <w:rsid w:val="006355D1"/>
    <w:rsid w:val="0063771D"/>
    <w:rsid w:val="006408DF"/>
    <w:rsid w:val="00644BF8"/>
    <w:rsid w:val="00644FC1"/>
    <w:rsid w:val="00651183"/>
    <w:rsid w:val="006563BF"/>
    <w:rsid w:val="006616A7"/>
    <w:rsid w:val="006619BC"/>
    <w:rsid w:val="00663598"/>
    <w:rsid w:val="00664C92"/>
    <w:rsid w:val="0066694A"/>
    <w:rsid w:val="00672DDB"/>
    <w:rsid w:val="00673F88"/>
    <w:rsid w:val="00675534"/>
    <w:rsid w:val="006838F5"/>
    <w:rsid w:val="00683908"/>
    <w:rsid w:val="006846BA"/>
    <w:rsid w:val="00684D65"/>
    <w:rsid w:val="006866B1"/>
    <w:rsid w:val="00695692"/>
    <w:rsid w:val="00696664"/>
    <w:rsid w:val="00697EAE"/>
    <w:rsid w:val="006A2906"/>
    <w:rsid w:val="006A3B10"/>
    <w:rsid w:val="006A60E1"/>
    <w:rsid w:val="006A611D"/>
    <w:rsid w:val="006A70C2"/>
    <w:rsid w:val="006B0020"/>
    <w:rsid w:val="006B25D8"/>
    <w:rsid w:val="006B282B"/>
    <w:rsid w:val="006B3F49"/>
    <w:rsid w:val="006B6A0D"/>
    <w:rsid w:val="006B6B26"/>
    <w:rsid w:val="006B6E04"/>
    <w:rsid w:val="006C049C"/>
    <w:rsid w:val="006C064B"/>
    <w:rsid w:val="006C2238"/>
    <w:rsid w:val="006C3EDE"/>
    <w:rsid w:val="006D0BB4"/>
    <w:rsid w:val="006D1EB1"/>
    <w:rsid w:val="006D538A"/>
    <w:rsid w:val="006E0E67"/>
    <w:rsid w:val="006E2599"/>
    <w:rsid w:val="006E6855"/>
    <w:rsid w:val="006E79B7"/>
    <w:rsid w:val="006F047D"/>
    <w:rsid w:val="006F28C3"/>
    <w:rsid w:val="006F2AB4"/>
    <w:rsid w:val="006F31C4"/>
    <w:rsid w:val="006F37FF"/>
    <w:rsid w:val="006F64DD"/>
    <w:rsid w:val="0070153E"/>
    <w:rsid w:val="00701658"/>
    <w:rsid w:val="00704BEF"/>
    <w:rsid w:val="007050DD"/>
    <w:rsid w:val="00706B3F"/>
    <w:rsid w:val="007155A2"/>
    <w:rsid w:val="00715FD9"/>
    <w:rsid w:val="00721C8D"/>
    <w:rsid w:val="00722698"/>
    <w:rsid w:val="0072300C"/>
    <w:rsid w:val="00724170"/>
    <w:rsid w:val="0072435E"/>
    <w:rsid w:val="0072548E"/>
    <w:rsid w:val="00730407"/>
    <w:rsid w:val="00730727"/>
    <w:rsid w:val="0073209B"/>
    <w:rsid w:val="007336D1"/>
    <w:rsid w:val="007372F3"/>
    <w:rsid w:val="007444B5"/>
    <w:rsid w:val="007502A7"/>
    <w:rsid w:val="00750910"/>
    <w:rsid w:val="00751055"/>
    <w:rsid w:val="00753770"/>
    <w:rsid w:val="00753C73"/>
    <w:rsid w:val="00754CEF"/>
    <w:rsid w:val="00755E95"/>
    <w:rsid w:val="00756297"/>
    <w:rsid w:val="007615D2"/>
    <w:rsid w:val="007649B6"/>
    <w:rsid w:val="00764CD3"/>
    <w:rsid w:val="00764FDD"/>
    <w:rsid w:val="00765420"/>
    <w:rsid w:val="007705FC"/>
    <w:rsid w:val="00773C09"/>
    <w:rsid w:val="00774377"/>
    <w:rsid w:val="00774CCD"/>
    <w:rsid w:val="00775960"/>
    <w:rsid w:val="007768EE"/>
    <w:rsid w:val="00780CF1"/>
    <w:rsid w:val="0078244F"/>
    <w:rsid w:val="007849B7"/>
    <w:rsid w:val="00785F70"/>
    <w:rsid w:val="007879AE"/>
    <w:rsid w:val="00787CDF"/>
    <w:rsid w:val="00787D53"/>
    <w:rsid w:val="00796937"/>
    <w:rsid w:val="00797406"/>
    <w:rsid w:val="0079769D"/>
    <w:rsid w:val="007A2987"/>
    <w:rsid w:val="007A5D6B"/>
    <w:rsid w:val="007A7982"/>
    <w:rsid w:val="007B25FD"/>
    <w:rsid w:val="007B7B4B"/>
    <w:rsid w:val="007B7D15"/>
    <w:rsid w:val="007C1C1A"/>
    <w:rsid w:val="007C5887"/>
    <w:rsid w:val="007D240C"/>
    <w:rsid w:val="007D4C3A"/>
    <w:rsid w:val="007D5335"/>
    <w:rsid w:val="007E2F6B"/>
    <w:rsid w:val="007E307E"/>
    <w:rsid w:val="007E5F70"/>
    <w:rsid w:val="007E78E6"/>
    <w:rsid w:val="007F5F2F"/>
    <w:rsid w:val="00802446"/>
    <w:rsid w:val="00804691"/>
    <w:rsid w:val="0080516D"/>
    <w:rsid w:val="00805AD4"/>
    <w:rsid w:val="00807DF8"/>
    <w:rsid w:val="0081252F"/>
    <w:rsid w:val="00812D6A"/>
    <w:rsid w:val="0081428C"/>
    <w:rsid w:val="008149F2"/>
    <w:rsid w:val="008212CE"/>
    <w:rsid w:val="0082177E"/>
    <w:rsid w:val="00821C7D"/>
    <w:rsid w:val="00821EE7"/>
    <w:rsid w:val="0082220A"/>
    <w:rsid w:val="008231E0"/>
    <w:rsid w:val="00827DCF"/>
    <w:rsid w:val="00835695"/>
    <w:rsid w:val="008372C2"/>
    <w:rsid w:val="00837E4A"/>
    <w:rsid w:val="008408C0"/>
    <w:rsid w:val="00840BD1"/>
    <w:rsid w:val="00841B50"/>
    <w:rsid w:val="00843F99"/>
    <w:rsid w:val="00844FFE"/>
    <w:rsid w:val="00847B3C"/>
    <w:rsid w:val="008513B2"/>
    <w:rsid w:val="008528D6"/>
    <w:rsid w:val="00855CB0"/>
    <w:rsid w:val="00855F6E"/>
    <w:rsid w:val="00856FF3"/>
    <w:rsid w:val="00860DEF"/>
    <w:rsid w:val="008635A2"/>
    <w:rsid w:val="008636AF"/>
    <w:rsid w:val="00865572"/>
    <w:rsid w:val="008675E0"/>
    <w:rsid w:val="008725EF"/>
    <w:rsid w:val="00876ECF"/>
    <w:rsid w:val="00877199"/>
    <w:rsid w:val="00882D9C"/>
    <w:rsid w:val="008834C6"/>
    <w:rsid w:val="00886E55"/>
    <w:rsid w:val="008871C8"/>
    <w:rsid w:val="00892067"/>
    <w:rsid w:val="00892ED2"/>
    <w:rsid w:val="008947AF"/>
    <w:rsid w:val="008A2412"/>
    <w:rsid w:val="008A2672"/>
    <w:rsid w:val="008A2EE5"/>
    <w:rsid w:val="008B1AA9"/>
    <w:rsid w:val="008B4DB7"/>
    <w:rsid w:val="008B6063"/>
    <w:rsid w:val="008B79A1"/>
    <w:rsid w:val="008C0ABD"/>
    <w:rsid w:val="008C0EC0"/>
    <w:rsid w:val="008C1479"/>
    <w:rsid w:val="008C3BDB"/>
    <w:rsid w:val="008C54DA"/>
    <w:rsid w:val="008D563F"/>
    <w:rsid w:val="008E5433"/>
    <w:rsid w:val="008E71A1"/>
    <w:rsid w:val="008F06B1"/>
    <w:rsid w:val="008F0CF3"/>
    <w:rsid w:val="008F1C36"/>
    <w:rsid w:val="008F38F1"/>
    <w:rsid w:val="008F7211"/>
    <w:rsid w:val="009009BF"/>
    <w:rsid w:val="00904837"/>
    <w:rsid w:val="009060D8"/>
    <w:rsid w:val="00906B4D"/>
    <w:rsid w:val="0091214B"/>
    <w:rsid w:val="00917F6C"/>
    <w:rsid w:val="0092102C"/>
    <w:rsid w:val="00926130"/>
    <w:rsid w:val="00926FFD"/>
    <w:rsid w:val="009305B0"/>
    <w:rsid w:val="009330B4"/>
    <w:rsid w:val="009336EE"/>
    <w:rsid w:val="0094143A"/>
    <w:rsid w:val="009429E3"/>
    <w:rsid w:val="0094432B"/>
    <w:rsid w:val="00944A97"/>
    <w:rsid w:val="00945B24"/>
    <w:rsid w:val="00945FA3"/>
    <w:rsid w:val="009463A5"/>
    <w:rsid w:val="00951B34"/>
    <w:rsid w:val="00952257"/>
    <w:rsid w:val="009527A3"/>
    <w:rsid w:val="009527E4"/>
    <w:rsid w:val="00952DA8"/>
    <w:rsid w:val="00954152"/>
    <w:rsid w:val="009612E4"/>
    <w:rsid w:val="00961CAA"/>
    <w:rsid w:val="0096226B"/>
    <w:rsid w:val="00963EEC"/>
    <w:rsid w:val="00970EE1"/>
    <w:rsid w:val="00971352"/>
    <w:rsid w:val="00975365"/>
    <w:rsid w:val="00976E00"/>
    <w:rsid w:val="0098225B"/>
    <w:rsid w:val="00982661"/>
    <w:rsid w:val="009828D8"/>
    <w:rsid w:val="00983307"/>
    <w:rsid w:val="0099012B"/>
    <w:rsid w:val="00990241"/>
    <w:rsid w:val="009914F2"/>
    <w:rsid w:val="00992125"/>
    <w:rsid w:val="009A022F"/>
    <w:rsid w:val="009A5395"/>
    <w:rsid w:val="009A63A2"/>
    <w:rsid w:val="009A6679"/>
    <w:rsid w:val="009B0D4B"/>
    <w:rsid w:val="009B2941"/>
    <w:rsid w:val="009B40E4"/>
    <w:rsid w:val="009B66E7"/>
    <w:rsid w:val="009B73A4"/>
    <w:rsid w:val="009C0FB3"/>
    <w:rsid w:val="009C5D5D"/>
    <w:rsid w:val="009C6839"/>
    <w:rsid w:val="009C68AA"/>
    <w:rsid w:val="009D0C3F"/>
    <w:rsid w:val="009D0E66"/>
    <w:rsid w:val="009D2529"/>
    <w:rsid w:val="009D3A51"/>
    <w:rsid w:val="009D4CF2"/>
    <w:rsid w:val="009D7827"/>
    <w:rsid w:val="009E2CA0"/>
    <w:rsid w:val="009E3131"/>
    <w:rsid w:val="009E3EA3"/>
    <w:rsid w:val="009E7124"/>
    <w:rsid w:val="009F2072"/>
    <w:rsid w:val="009F604F"/>
    <w:rsid w:val="00A026BA"/>
    <w:rsid w:val="00A04160"/>
    <w:rsid w:val="00A04946"/>
    <w:rsid w:val="00A05CE6"/>
    <w:rsid w:val="00A07222"/>
    <w:rsid w:val="00A11797"/>
    <w:rsid w:val="00A16B08"/>
    <w:rsid w:val="00A16DCF"/>
    <w:rsid w:val="00A17DE3"/>
    <w:rsid w:val="00A26728"/>
    <w:rsid w:val="00A34295"/>
    <w:rsid w:val="00A35741"/>
    <w:rsid w:val="00A357F3"/>
    <w:rsid w:val="00A47AE2"/>
    <w:rsid w:val="00A57673"/>
    <w:rsid w:val="00A60AD4"/>
    <w:rsid w:val="00A614C4"/>
    <w:rsid w:val="00A6317E"/>
    <w:rsid w:val="00A63577"/>
    <w:rsid w:val="00A73D95"/>
    <w:rsid w:val="00A73E42"/>
    <w:rsid w:val="00A7510C"/>
    <w:rsid w:val="00A75141"/>
    <w:rsid w:val="00A77B6F"/>
    <w:rsid w:val="00A829A8"/>
    <w:rsid w:val="00A8681F"/>
    <w:rsid w:val="00A915C6"/>
    <w:rsid w:val="00A91A3F"/>
    <w:rsid w:val="00A91F3D"/>
    <w:rsid w:val="00A9421C"/>
    <w:rsid w:val="00A974A4"/>
    <w:rsid w:val="00AA2894"/>
    <w:rsid w:val="00AA4362"/>
    <w:rsid w:val="00AA44F1"/>
    <w:rsid w:val="00AA5560"/>
    <w:rsid w:val="00AA6CCC"/>
    <w:rsid w:val="00AB3C2A"/>
    <w:rsid w:val="00AB4A82"/>
    <w:rsid w:val="00AB4A89"/>
    <w:rsid w:val="00AB6695"/>
    <w:rsid w:val="00AB6751"/>
    <w:rsid w:val="00AC3C14"/>
    <w:rsid w:val="00AC3DEA"/>
    <w:rsid w:val="00AC5ED3"/>
    <w:rsid w:val="00AC630A"/>
    <w:rsid w:val="00AD1158"/>
    <w:rsid w:val="00AD2EB8"/>
    <w:rsid w:val="00AE03ED"/>
    <w:rsid w:val="00AE237F"/>
    <w:rsid w:val="00AE4118"/>
    <w:rsid w:val="00AE568D"/>
    <w:rsid w:val="00AE6571"/>
    <w:rsid w:val="00AE710A"/>
    <w:rsid w:val="00AF0BA6"/>
    <w:rsid w:val="00AF174E"/>
    <w:rsid w:val="00AF18C5"/>
    <w:rsid w:val="00AF6329"/>
    <w:rsid w:val="00AF717F"/>
    <w:rsid w:val="00AF7261"/>
    <w:rsid w:val="00AF7AF7"/>
    <w:rsid w:val="00B00D73"/>
    <w:rsid w:val="00B01FC4"/>
    <w:rsid w:val="00B02FA4"/>
    <w:rsid w:val="00B04264"/>
    <w:rsid w:val="00B070C6"/>
    <w:rsid w:val="00B10103"/>
    <w:rsid w:val="00B15066"/>
    <w:rsid w:val="00B23053"/>
    <w:rsid w:val="00B249E2"/>
    <w:rsid w:val="00B340BB"/>
    <w:rsid w:val="00B35D61"/>
    <w:rsid w:val="00B36307"/>
    <w:rsid w:val="00B40AAC"/>
    <w:rsid w:val="00B44382"/>
    <w:rsid w:val="00B448AF"/>
    <w:rsid w:val="00B4494D"/>
    <w:rsid w:val="00B4529E"/>
    <w:rsid w:val="00B50367"/>
    <w:rsid w:val="00B50710"/>
    <w:rsid w:val="00B52C97"/>
    <w:rsid w:val="00B54563"/>
    <w:rsid w:val="00B57152"/>
    <w:rsid w:val="00B57319"/>
    <w:rsid w:val="00B579CD"/>
    <w:rsid w:val="00B57D97"/>
    <w:rsid w:val="00B618A9"/>
    <w:rsid w:val="00B61F6E"/>
    <w:rsid w:val="00B663E2"/>
    <w:rsid w:val="00B711A5"/>
    <w:rsid w:val="00B77318"/>
    <w:rsid w:val="00B77D96"/>
    <w:rsid w:val="00B81C2A"/>
    <w:rsid w:val="00B83658"/>
    <w:rsid w:val="00B8705E"/>
    <w:rsid w:val="00B90447"/>
    <w:rsid w:val="00B907CF"/>
    <w:rsid w:val="00B907FA"/>
    <w:rsid w:val="00B91A76"/>
    <w:rsid w:val="00B925DC"/>
    <w:rsid w:val="00B95A7E"/>
    <w:rsid w:val="00BA2A5D"/>
    <w:rsid w:val="00BA4D3B"/>
    <w:rsid w:val="00BA6971"/>
    <w:rsid w:val="00BA6F88"/>
    <w:rsid w:val="00BA7694"/>
    <w:rsid w:val="00BB113A"/>
    <w:rsid w:val="00BB1213"/>
    <w:rsid w:val="00BB1CCB"/>
    <w:rsid w:val="00BB1D88"/>
    <w:rsid w:val="00BB3CA5"/>
    <w:rsid w:val="00BB59FF"/>
    <w:rsid w:val="00BC5EBD"/>
    <w:rsid w:val="00BD347F"/>
    <w:rsid w:val="00BD41E2"/>
    <w:rsid w:val="00BD58FC"/>
    <w:rsid w:val="00BE064E"/>
    <w:rsid w:val="00BE25A5"/>
    <w:rsid w:val="00BE6A1E"/>
    <w:rsid w:val="00C023EB"/>
    <w:rsid w:val="00C03263"/>
    <w:rsid w:val="00C037AE"/>
    <w:rsid w:val="00C04EFA"/>
    <w:rsid w:val="00C05659"/>
    <w:rsid w:val="00C13F33"/>
    <w:rsid w:val="00C15495"/>
    <w:rsid w:val="00C15835"/>
    <w:rsid w:val="00C21DA0"/>
    <w:rsid w:val="00C23A24"/>
    <w:rsid w:val="00C26326"/>
    <w:rsid w:val="00C26EC7"/>
    <w:rsid w:val="00C303ED"/>
    <w:rsid w:val="00C322CD"/>
    <w:rsid w:val="00C342EA"/>
    <w:rsid w:val="00C34EAF"/>
    <w:rsid w:val="00C354A7"/>
    <w:rsid w:val="00C35B3E"/>
    <w:rsid w:val="00C4563E"/>
    <w:rsid w:val="00C4723A"/>
    <w:rsid w:val="00C47C7D"/>
    <w:rsid w:val="00C51ED0"/>
    <w:rsid w:val="00C521D6"/>
    <w:rsid w:val="00C52977"/>
    <w:rsid w:val="00C55DC3"/>
    <w:rsid w:val="00C612A8"/>
    <w:rsid w:val="00C62347"/>
    <w:rsid w:val="00C62A4C"/>
    <w:rsid w:val="00C70461"/>
    <w:rsid w:val="00C77C5E"/>
    <w:rsid w:val="00C80966"/>
    <w:rsid w:val="00C81C61"/>
    <w:rsid w:val="00C8467D"/>
    <w:rsid w:val="00C84C2A"/>
    <w:rsid w:val="00C87ED1"/>
    <w:rsid w:val="00C9302A"/>
    <w:rsid w:val="00CA6474"/>
    <w:rsid w:val="00CA6F0F"/>
    <w:rsid w:val="00CB6EB2"/>
    <w:rsid w:val="00CB741D"/>
    <w:rsid w:val="00CB790D"/>
    <w:rsid w:val="00CC3481"/>
    <w:rsid w:val="00CC4435"/>
    <w:rsid w:val="00CD3FB5"/>
    <w:rsid w:val="00CE149D"/>
    <w:rsid w:val="00CE1DC9"/>
    <w:rsid w:val="00CE2F5F"/>
    <w:rsid w:val="00CF0158"/>
    <w:rsid w:val="00CF7D58"/>
    <w:rsid w:val="00D027E1"/>
    <w:rsid w:val="00D073AD"/>
    <w:rsid w:val="00D1336C"/>
    <w:rsid w:val="00D13831"/>
    <w:rsid w:val="00D14E71"/>
    <w:rsid w:val="00D2510A"/>
    <w:rsid w:val="00D322A5"/>
    <w:rsid w:val="00D32433"/>
    <w:rsid w:val="00D41E83"/>
    <w:rsid w:val="00D42A06"/>
    <w:rsid w:val="00D47E02"/>
    <w:rsid w:val="00D521B9"/>
    <w:rsid w:val="00D54020"/>
    <w:rsid w:val="00D546F8"/>
    <w:rsid w:val="00D61EF8"/>
    <w:rsid w:val="00D6209B"/>
    <w:rsid w:val="00D63392"/>
    <w:rsid w:val="00D6360F"/>
    <w:rsid w:val="00D64820"/>
    <w:rsid w:val="00D64F49"/>
    <w:rsid w:val="00D70B25"/>
    <w:rsid w:val="00D7179B"/>
    <w:rsid w:val="00D7284E"/>
    <w:rsid w:val="00D74EA0"/>
    <w:rsid w:val="00D7601E"/>
    <w:rsid w:val="00D76A12"/>
    <w:rsid w:val="00D77503"/>
    <w:rsid w:val="00D80F11"/>
    <w:rsid w:val="00D82236"/>
    <w:rsid w:val="00D85462"/>
    <w:rsid w:val="00D85BA8"/>
    <w:rsid w:val="00D8722E"/>
    <w:rsid w:val="00D9731B"/>
    <w:rsid w:val="00DA1BCE"/>
    <w:rsid w:val="00DA4FFE"/>
    <w:rsid w:val="00DA5463"/>
    <w:rsid w:val="00DA5E14"/>
    <w:rsid w:val="00DB1781"/>
    <w:rsid w:val="00DB4B31"/>
    <w:rsid w:val="00DB762C"/>
    <w:rsid w:val="00DB7DB7"/>
    <w:rsid w:val="00DC03F3"/>
    <w:rsid w:val="00DC1AB3"/>
    <w:rsid w:val="00DC4753"/>
    <w:rsid w:val="00DC4F8F"/>
    <w:rsid w:val="00DD0305"/>
    <w:rsid w:val="00DD2286"/>
    <w:rsid w:val="00DD340D"/>
    <w:rsid w:val="00DD5942"/>
    <w:rsid w:val="00DD5BFD"/>
    <w:rsid w:val="00DD7479"/>
    <w:rsid w:val="00DD7F0D"/>
    <w:rsid w:val="00DE086F"/>
    <w:rsid w:val="00DE1770"/>
    <w:rsid w:val="00DE223C"/>
    <w:rsid w:val="00DF1126"/>
    <w:rsid w:val="00DF38CB"/>
    <w:rsid w:val="00DF3F0B"/>
    <w:rsid w:val="00DF562C"/>
    <w:rsid w:val="00DF7E8A"/>
    <w:rsid w:val="00E010A1"/>
    <w:rsid w:val="00E05230"/>
    <w:rsid w:val="00E108F4"/>
    <w:rsid w:val="00E10FD2"/>
    <w:rsid w:val="00E110C9"/>
    <w:rsid w:val="00E11C97"/>
    <w:rsid w:val="00E129D2"/>
    <w:rsid w:val="00E143AE"/>
    <w:rsid w:val="00E1472B"/>
    <w:rsid w:val="00E169D7"/>
    <w:rsid w:val="00E16D7B"/>
    <w:rsid w:val="00E17175"/>
    <w:rsid w:val="00E26AD7"/>
    <w:rsid w:val="00E27437"/>
    <w:rsid w:val="00E275C3"/>
    <w:rsid w:val="00E34A4E"/>
    <w:rsid w:val="00E3528F"/>
    <w:rsid w:val="00E3588F"/>
    <w:rsid w:val="00E35DB5"/>
    <w:rsid w:val="00E40868"/>
    <w:rsid w:val="00E41A8E"/>
    <w:rsid w:val="00E4379F"/>
    <w:rsid w:val="00E437A0"/>
    <w:rsid w:val="00E44778"/>
    <w:rsid w:val="00E46712"/>
    <w:rsid w:val="00E519D6"/>
    <w:rsid w:val="00E51A47"/>
    <w:rsid w:val="00E54980"/>
    <w:rsid w:val="00E54E94"/>
    <w:rsid w:val="00E602B9"/>
    <w:rsid w:val="00E61BDC"/>
    <w:rsid w:val="00E62180"/>
    <w:rsid w:val="00E63262"/>
    <w:rsid w:val="00E67F61"/>
    <w:rsid w:val="00E70943"/>
    <w:rsid w:val="00E70E9F"/>
    <w:rsid w:val="00E71E4A"/>
    <w:rsid w:val="00E72004"/>
    <w:rsid w:val="00E7777C"/>
    <w:rsid w:val="00E803A4"/>
    <w:rsid w:val="00E806B9"/>
    <w:rsid w:val="00E8094E"/>
    <w:rsid w:val="00E85406"/>
    <w:rsid w:val="00E8582C"/>
    <w:rsid w:val="00E85F11"/>
    <w:rsid w:val="00E87576"/>
    <w:rsid w:val="00E92398"/>
    <w:rsid w:val="00E925C3"/>
    <w:rsid w:val="00E940EF"/>
    <w:rsid w:val="00EA0D1C"/>
    <w:rsid w:val="00EA372E"/>
    <w:rsid w:val="00EA637E"/>
    <w:rsid w:val="00EA6F23"/>
    <w:rsid w:val="00EA7BA3"/>
    <w:rsid w:val="00EB2EC9"/>
    <w:rsid w:val="00EB3526"/>
    <w:rsid w:val="00EB3A2C"/>
    <w:rsid w:val="00EC1961"/>
    <w:rsid w:val="00EC7CEB"/>
    <w:rsid w:val="00ED42DC"/>
    <w:rsid w:val="00ED471D"/>
    <w:rsid w:val="00ED4C8E"/>
    <w:rsid w:val="00ED6DD0"/>
    <w:rsid w:val="00ED6EE4"/>
    <w:rsid w:val="00ED707F"/>
    <w:rsid w:val="00ED7142"/>
    <w:rsid w:val="00EE250F"/>
    <w:rsid w:val="00EE7DFE"/>
    <w:rsid w:val="00EF3F30"/>
    <w:rsid w:val="00EF5C76"/>
    <w:rsid w:val="00F005FF"/>
    <w:rsid w:val="00F00766"/>
    <w:rsid w:val="00F0115B"/>
    <w:rsid w:val="00F02166"/>
    <w:rsid w:val="00F117DD"/>
    <w:rsid w:val="00F14791"/>
    <w:rsid w:val="00F1555D"/>
    <w:rsid w:val="00F15EF6"/>
    <w:rsid w:val="00F179FE"/>
    <w:rsid w:val="00F17BCF"/>
    <w:rsid w:val="00F248AB"/>
    <w:rsid w:val="00F27678"/>
    <w:rsid w:val="00F300E6"/>
    <w:rsid w:val="00F3344D"/>
    <w:rsid w:val="00F369FB"/>
    <w:rsid w:val="00F36E17"/>
    <w:rsid w:val="00F40242"/>
    <w:rsid w:val="00F40F10"/>
    <w:rsid w:val="00F4353D"/>
    <w:rsid w:val="00F454F1"/>
    <w:rsid w:val="00F45A23"/>
    <w:rsid w:val="00F509B9"/>
    <w:rsid w:val="00F50CB1"/>
    <w:rsid w:val="00F56950"/>
    <w:rsid w:val="00F5781C"/>
    <w:rsid w:val="00F62C65"/>
    <w:rsid w:val="00F66D0C"/>
    <w:rsid w:val="00F70E6F"/>
    <w:rsid w:val="00F7155A"/>
    <w:rsid w:val="00F77981"/>
    <w:rsid w:val="00F8325B"/>
    <w:rsid w:val="00F92795"/>
    <w:rsid w:val="00F94B31"/>
    <w:rsid w:val="00FA1C01"/>
    <w:rsid w:val="00FA2614"/>
    <w:rsid w:val="00FB019C"/>
    <w:rsid w:val="00FB0DB4"/>
    <w:rsid w:val="00FB4541"/>
    <w:rsid w:val="00FC4937"/>
    <w:rsid w:val="00FC4A6A"/>
    <w:rsid w:val="00FC7B77"/>
    <w:rsid w:val="00FC7F1A"/>
    <w:rsid w:val="00FD79AF"/>
    <w:rsid w:val="00FE10AE"/>
    <w:rsid w:val="00FE7EB7"/>
    <w:rsid w:val="00FF066B"/>
    <w:rsid w:val="00FF1ABA"/>
    <w:rsid w:val="00FF6A60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F00766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F00766"/>
    <w:rPr>
      <w:rFonts w:ascii="Verdana" w:eastAsia="Times New Roman" w:hAnsi="Verdana" w:cs="Times New Roman"/>
      <w:sz w:val="20"/>
    </w:rPr>
  </w:style>
  <w:style w:type="paragraph" w:customStyle="1" w:styleId="U-text-sml-head">
    <w:name w:val="U-text-sml-head"/>
    <w:basedOn w:val="Normal"/>
    <w:rsid w:val="00F00766"/>
    <w:pPr>
      <w:spacing w:before="60" w:after="60" w:line="260" w:lineRule="exact"/>
    </w:pPr>
    <w:rPr>
      <w:rFonts w:ascii="Verdana" w:eastAsia="Times New Roman" w:hAnsi="Verdana" w:cs="Times New Roman"/>
      <w:b/>
      <w:sz w:val="18"/>
      <w:szCs w:val="18"/>
    </w:rPr>
  </w:style>
  <w:style w:type="paragraph" w:customStyle="1" w:styleId="Default">
    <w:name w:val="Default"/>
    <w:rsid w:val="000F7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998"/>
    <w:pPr>
      <w:ind w:left="720"/>
      <w:contextualSpacing/>
    </w:pPr>
  </w:style>
  <w:style w:type="table" w:styleId="TableGrid">
    <w:name w:val="Table Grid"/>
    <w:basedOn w:val="TableNormal"/>
    <w:uiPriority w:val="59"/>
    <w:rsid w:val="0078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620CE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-text-bullet">
    <w:name w:val="U-text-bullet"/>
    <w:basedOn w:val="Normal"/>
    <w:link w:val="U-text-bulletChar"/>
    <w:rsid w:val="00620CEA"/>
    <w:pPr>
      <w:numPr>
        <w:numId w:val="2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620CEA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D0B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B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0B"/>
  </w:style>
  <w:style w:type="paragraph" w:styleId="Footer">
    <w:name w:val="footer"/>
    <w:aliases w:val="even"/>
    <w:basedOn w:val="Normal"/>
    <w:link w:val="FooterChar"/>
    <w:uiPriority w:val="99"/>
    <w:unhideWhenUsed/>
    <w:rsid w:val="005A4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even Char"/>
    <w:basedOn w:val="DefaultParagraphFont"/>
    <w:link w:val="Footer"/>
    <w:uiPriority w:val="99"/>
    <w:rsid w:val="005A4D0B"/>
  </w:style>
  <w:style w:type="paragraph" w:customStyle="1" w:styleId="text">
    <w:name w:val="text"/>
    <w:basedOn w:val="Normal"/>
    <w:link w:val="textChar"/>
    <w:rsid w:val="003A1026"/>
    <w:pPr>
      <w:spacing w:before="60" w:after="60" w:line="260" w:lineRule="exac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305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B0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rsid w:val="00DC03F3"/>
    <w:rPr>
      <w:rFonts w:ascii="Times New Roman" w:eastAsia="Times New Roman" w:hAnsi="Times New Roman" w:cs="Times New Roman"/>
    </w:rPr>
  </w:style>
  <w:style w:type="paragraph" w:customStyle="1" w:styleId="main-head">
    <w:name w:val="main-head"/>
    <w:basedOn w:val="Normal"/>
    <w:rsid w:val="00DC03F3"/>
    <w:pPr>
      <w:pBdr>
        <w:bottom w:val="single" w:sz="4" w:space="1" w:color="auto"/>
      </w:pBdr>
      <w:spacing w:after="24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customStyle="1" w:styleId="contents">
    <w:name w:val="contents"/>
    <w:basedOn w:val="Normal"/>
    <w:rsid w:val="00715FD9"/>
    <w:pPr>
      <w:pBdr>
        <w:bottom w:val="single" w:sz="4" w:space="1" w:color="auto"/>
      </w:pBdr>
      <w:spacing w:after="48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styleId="TOC1">
    <w:name w:val="toc 1"/>
    <w:basedOn w:val="Normal"/>
    <w:next w:val="Normal"/>
    <w:uiPriority w:val="39"/>
    <w:rsid w:val="00715FD9"/>
    <w:pPr>
      <w:widowControl w:val="0"/>
      <w:spacing w:before="120" w:after="0" w:line="240" w:lineRule="auto"/>
    </w:pPr>
    <w:rPr>
      <w:rFonts w:ascii="Trebuchet MS" w:eastAsia="Times New Roman" w:hAnsi="Trebuchet MS" w:cs="Times New Roman"/>
      <w:b/>
      <w:snapToGrid w:val="0"/>
      <w:sz w:val="28"/>
      <w:szCs w:val="20"/>
    </w:rPr>
  </w:style>
  <w:style w:type="paragraph" w:customStyle="1" w:styleId="FrontcoverA">
    <w:name w:val="Frontcover A"/>
    <w:next w:val="FrontcoverB"/>
    <w:rsid w:val="004111C3"/>
    <w:pPr>
      <w:spacing w:before="2160" w:after="360" w:line="600" w:lineRule="atLeast"/>
    </w:pPr>
    <w:rPr>
      <w:rFonts w:ascii="Verdana" w:eastAsia="Times New Roman" w:hAnsi="Verdana" w:cs="Times New Roman"/>
      <w:b/>
      <w:color w:val="003150"/>
      <w:sz w:val="60"/>
      <w:szCs w:val="64"/>
    </w:rPr>
  </w:style>
  <w:style w:type="paragraph" w:customStyle="1" w:styleId="FrontcoverB">
    <w:name w:val="Frontcover B"/>
    <w:next w:val="FrontcoverC"/>
    <w:rsid w:val="004111C3"/>
    <w:pPr>
      <w:spacing w:before="240" w:after="480" w:line="480" w:lineRule="atLeast"/>
    </w:pPr>
    <w:rPr>
      <w:rFonts w:ascii="Verdana" w:eastAsia="Times New Roman" w:hAnsi="Verdana" w:cs="Times New Roman"/>
      <w:b/>
      <w:bCs/>
      <w:color w:val="000000"/>
      <w:sz w:val="44"/>
      <w:szCs w:val="44"/>
      <w:lang w:val="en-US"/>
    </w:rPr>
  </w:style>
  <w:style w:type="paragraph" w:customStyle="1" w:styleId="FrontcoverC">
    <w:name w:val="Frontcover C"/>
    <w:next w:val="FrontcoverD"/>
    <w:rsid w:val="004111C3"/>
    <w:pPr>
      <w:spacing w:after="120" w:line="400" w:lineRule="atLeast"/>
    </w:pPr>
    <w:rPr>
      <w:rFonts w:ascii="Verdana" w:eastAsia="Times New Roman" w:hAnsi="Verdana" w:cs="Times New Roman"/>
      <w:sz w:val="36"/>
      <w:szCs w:val="36"/>
    </w:rPr>
  </w:style>
  <w:style w:type="paragraph" w:customStyle="1" w:styleId="FrontcoverD">
    <w:name w:val="Frontcover D"/>
    <w:next w:val="text"/>
    <w:rsid w:val="004111C3"/>
    <w:pPr>
      <w:spacing w:before="120" w:after="360" w:line="320" w:lineRule="atLeast"/>
    </w:pPr>
    <w:rPr>
      <w:rFonts w:ascii="Verdana" w:eastAsia="Times New Roman" w:hAnsi="Verdana" w:cs="Times New Roman"/>
      <w:sz w:val="28"/>
      <w:szCs w:val="20"/>
    </w:rPr>
  </w:style>
  <w:style w:type="paragraph" w:customStyle="1" w:styleId="PageNumber1">
    <w:name w:val="Page Number1"/>
    <w:rsid w:val="00BA2A5D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BA2A5D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  <w:style w:type="paragraph" w:customStyle="1" w:styleId="BackCover">
    <w:name w:val="BackCover"/>
    <w:rsid w:val="005C7112"/>
    <w:pPr>
      <w:spacing w:after="0" w:line="180" w:lineRule="exact"/>
    </w:pPr>
    <w:rPr>
      <w:rFonts w:ascii="Verdana" w:eastAsia="Times New Roman" w:hAnsi="Verdana" w:cs="Times New Roman"/>
      <w:b/>
      <w:sz w:val="1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1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FD"/>
    <w:rPr>
      <w:b/>
      <w:bCs/>
      <w:sz w:val="20"/>
      <w:szCs w:val="20"/>
    </w:rPr>
  </w:style>
  <w:style w:type="paragraph" w:customStyle="1" w:styleId="BodyTextAlphalist">
    <w:name w:val="Body Text Alpha list"/>
    <w:next w:val="U-text-bullet"/>
    <w:qFormat/>
    <w:rsid w:val="00787D53"/>
    <w:pPr>
      <w:widowControl w:val="0"/>
      <w:tabs>
        <w:tab w:val="left" w:pos="1134"/>
        <w:tab w:val="left" w:pos="5103"/>
        <w:tab w:val="left" w:pos="6804"/>
      </w:tabs>
      <w:spacing w:before="60" w:after="60" w:line="240" w:lineRule="atLeast"/>
    </w:pPr>
    <w:rPr>
      <w:rFonts w:ascii="Times New Roman" w:eastAsia="Times New Roman" w:hAnsi="Times New Roman" w:cs="Times New Roman"/>
      <w:spacing w:val="3"/>
      <w:szCs w:val="24"/>
    </w:rPr>
  </w:style>
  <w:style w:type="character" w:styleId="Emphasis">
    <w:name w:val="Emphasis"/>
    <w:basedOn w:val="DefaultParagraphFont"/>
    <w:qFormat/>
    <w:rsid w:val="00787D53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87D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F00766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F00766"/>
    <w:rPr>
      <w:rFonts w:ascii="Verdana" w:eastAsia="Times New Roman" w:hAnsi="Verdana" w:cs="Times New Roman"/>
      <w:sz w:val="20"/>
    </w:rPr>
  </w:style>
  <w:style w:type="paragraph" w:customStyle="1" w:styleId="U-text-sml-head">
    <w:name w:val="U-text-sml-head"/>
    <w:basedOn w:val="Normal"/>
    <w:rsid w:val="00F00766"/>
    <w:pPr>
      <w:spacing w:before="60" w:after="60" w:line="260" w:lineRule="exact"/>
    </w:pPr>
    <w:rPr>
      <w:rFonts w:ascii="Verdana" w:eastAsia="Times New Roman" w:hAnsi="Verdana" w:cs="Times New Roman"/>
      <w:b/>
      <w:sz w:val="18"/>
      <w:szCs w:val="18"/>
    </w:rPr>
  </w:style>
  <w:style w:type="paragraph" w:customStyle="1" w:styleId="Default">
    <w:name w:val="Default"/>
    <w:rsid w:val="000F7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998"/>
    <w:pPr>
      <w:ind w:left="720"/>
      <w:contextualSpacing/>
    </w:pPr>
  </w:style>
  <w:style w:type="table" w:styleId="TableGrid">
    <w:name w:val="Table Grid"/>
    <w:basedOn w:val="TableNormal"/>
    <w:uiPriority w:val="59"/>
    <w:rsid w:val="0078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620CE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-text-bullet">
    <w:name w:val="U-text-bullet"/>
    <w:basedOn w:val="Normal"/>
    <w:link w:val="U-text-bulletChar"/>
    <w:rsid w:val="00620CEA"/>
    <w:pPr>
      <w:numPr>
        <w:numId w:val="2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620CEA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D0B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B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0B"/>
  </w:style>
  <w:style w:type="paragraph" w:styleId="Footer">
    <w:name w:val="footer"/>
    <w:aliases w:val="even"/>
    <w:basedOn w:val="Normal"/>
    <w:link w:val="FooterChar"/>
    <w:uiPriority w:val="99"/>
    <w:unhideWhenUsed/>
    <w:rsid w:val="005A4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even Char"/>
    <w:basedOn w:val="DefaultParagraphFont"/>
    <w:link w:val="Footer"/>
    <w:uiPriority w:val="99"/>
    <w:rsid w:val="005A4D0B"/>
  </w:style>
  <w:style w:type="paragraph" w:customStyle="1" w:styleId="text">
    <w:name w:val="text"/>
    <w:basedOn w:val="Normal"/>
    <w:link w:val="textChar"/>
    <w:rsid w:val="003A1026"/>
    <w:pPr>
      <w:spacing w:before="60" w:after="60" w:line="260" w:lineRule="exac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305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B0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rsid w:val="00DC03F3"/>
    <w:rPr>
      <w:rFonts w:ascii="Times New Roman" w:eastAsia="Times New Roman" w:hAnsi="Times New Roman" w:cs="Times New Roman"/>
    </w:rPr>
  </w:style>
  <w:style w:type="paragraph" w:customStyle="1" w:styleId="main-head">
    <w:name w:val="main-head"/>
    <w:basedOn w:val="Normal"/>
    <w:rsid w:val="00DC03F3"/>
    <w:pPr>
      <w:pBdr>
        <w:bottom w:val="single" w:sz="4" w:space="1" w:color="auto"/>
      </w:pBdr>
      <w:spacing w:after="24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customStyle="1" w:styleId="contents">
    <w:name w:val="contents"/>
    <w:basedOn w:val="Normal"/>
    <w:rsid w:val="00715FD9"/>
    <w:pPr>
      <w:pBdr>
        <w:bottom w:val="single" w:sz="4" w:space="1" w:color="auto"/>
      </w:pBdr>
      <w:spacing w:after="48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styleId="TOC1">
    <w:name w:val="toc 1"/>
    <w:basedOn w:val="Normal"/>
    <w:next w:val="Normal"/>
    <w:uiPriority w:val="39"/>
    <w:rsid w:val="00715FD9"/>
    <w:pPr>
      <w:widowControl w:val="0"/>
      <w:spacing w:before="120" w:after="0" w:line="240" w:lineRule="auto"/>
    </w:pPr>
    <w:rPr>
      <w:rFonts w:ascii="Trebuchet MS" w:eastAsia="Times New Roman" w:hAnsi="Trebuchet MS" w:cs="Times New Roman"/>
      <w:b/>
      <w:snapToGrid w:val="0"/>
      <w:sz w:val="28"/>
      <w:szCs w:val="20"/>
    </w:rPr>
  </w:style>
  <w:style w:type="paragraph" w:customStyle="1" w:styleId="FrontcoverA">
    <w:name w:val="Frontcover A"/>
    <w:next w:val="FrontcoverB"/>
    <w:rsid w:val="004111C3"/>
    <w:pPr>
      <w:spacing w:before="2160" w:after="360" w:line="600" w:lineRule="atLeast"/>
    </w:pPr>
    <w:rPr>
      <w:rFonts w:ascii="Verdana" w:eastAsia="Times New Roman" w:hAnsi="Verdana" w:cs="Times New Roman"/>
      <w:b/>
      <w:color w:val="003150"/>
      <w:sz w:val="60"/>
      <w:szCs w:val="64"/>
    </w:rPr>
  </w:style>
  <w:style w:type="paragraph" w:customStyle="1" w:styleId="FrontcoverB">
    <w:name w:val="Frontcover B"/>
    <w:next w:val="FrontcoverC"/>
    <w:rsid w:val="004111C3"/>
    <w:pPr>
      <w:spacing w:before="240" w:after="480" w:line="480" w:lineRule="atLeast"/>
    </w:pPr>
    <w:rPr>
      <w:rFonts w:ascii="Verdana" w:eastAsia="Times New Roman" w:hAnsi="Verdana" w:cs="Times New Roman"/>
      <w:b/>
      <w:bCs/>
      <w:color w:val="000000"/>
      <w:sz w:val="44"/>
      <w:szCs w:val="44"/>
      <w:lang w:val="en-US"/>
    </w:rPr>
  </w:style>
  <w:style w:type="paragraph" w:customStyle="1" w:styleId="FrontcoverC">
    <w:name w:val="Frontcover C"/>
    <w:next w:val="FrontcoverD"/>
    <w:rsid w:val="004111C3"/>
    <w:pPr>
      <w:spacing w:after="120" w:line="400" w:lineRule="atLeast"/>
    </w:pPr>
    <w:rPr>
      <w:rFonts w:ascii="Verdana" w:eastAsia="Times New Roman" w:hAnsi="Verdana" w:cs="Times New Roman"/>
      <w:sz w:val="36"/>
      <w:szCs w:val="36"/>
    </w:rPr>
  </w:style>
  <w:style w:type="paragraph" w:customStyle="1" w:styleId="FrontcoverD">
    <w:name w:val="Frontcover D"/>
    <w:next w:val="text"/>
    <w:rsid w:val="004111C3"/>
    <w:pPr>
      <w:spacing w:before="120" w:after="360" w:line="320" w:lineRule="atLeast"/>
    </w:pPr>
    <w:rPr>
      <w:rFonts w:ascii="Verdana" w:eastAsia="Times New Roman" w:hAnsi="Verdana" w:cs="Times New Roman"/>
      <w:sz w:val="28"/>
      <w:szCs w:val="20"/>
    </w:rPr>
  </w:style>
  <w:style w:type="paragraph" w:customStyle="1" w:styleId="PageNumber1">
    <w:name w:val="Page Number1"/>
    <w:rsid w:val="00BA2A5D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BA2A5D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  <w:style w:type="paragraph" w:customStyle="1" w:styleId="BackCover">
    <w:name w:val="BackCover"/>
    <w:rsid w:val="005C7112"/>
    <w:pPr>
      <w:spacing w:after="0" w:line="180" w:lineRule="exact"/>
    </w:pPr>
    <w:rPr>
      <w:rFonts w:ascii="Verdana" w:eastAsia="Times New Roman" w:hAnsi="Verdana" w:cs="Times New Roman"/>
      <w:b/>
      <w:sz w:val="1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1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FD"/>
    <w:rPr>
      <w:b/>
      <w:bCs/>
      <w:sz w:val="20"/>
      <w:szCs w:val="20"/>
    </w:rPr>
  </w:style>
  <w:style w:type="paragraph" w:customStyle="1" w:styleId="BodyTextAlphalist">
    <w:name w:val="Body Text Alpha list"/>
    <w:next w:val="U-text-bullet"/>
    <w:qFormat/>
    <w:rsid w:val="00787D53"/>
    <w:pPr>
      <w:widowControl w:val="0"/>
      <w:tabs>
        <w:tab w:val="left" w:pos="1134"/>
        <w:tab w:val="left" w:pos="5103"/>
        <w:tab w:val="left" w:pos="6804"/>
      </w:tabs>
      <w:spacing w:before="60" w:after="60" w:line="240" w:lineRule="atLeast"/>
    </w:pPr>
    <w:rPr>
      <w:rFonts w:ascii="Times New Roman" w:eastAsia="Times New Roman" w:hAnsi="Times New Roman" w:cs="Times New Roman"/>
      <w:spacing w:val="3"/>
      <w:szCs w:val="24"/>
    </w:rPr>
  </w:style>
  <w:style w:type="character" w:styleId="Emphasis">
    <w:name w:val="Emphasis"/>
    <w:basedOn w:val="DefaultParagraphFont"/>
    <w:qFormat/>
    <w:rsid w:val="00787D53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87D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2E4B2-B531-4F25-983C-99258E73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5627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Butterworth</dc:creator>
  <cp:lastModifiedBy>Laura</cp:lastModifiedBy>
  <cp:revision>11</cp:revision>
  <cp:lastPrinted>2015-11-18T16:25:00Z</cp:lastPrinted>
  <dcterms:created xsi:type="dcterms:W3CDTF">2016-07-21T10:31:00Z</dcterms:created>
  <dcterms:modified xsi:type="dcterms:W3CDTF">2016-10-16T17:26:00Z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